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Связь совести и души в произведении Л. Толстого "Кто ты?"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Darya Podoxyonova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связи совести и души является одним из самых глубоких и философских в литературе. Что такое совесть? Это внутренний голос, который подсказывает нам, что хорошо, а что плохо. А что такое душа? Это нечто более абстрактное, это наша сущность, наше «я», которое стремится к истине и добру. В произведении Льва Толстого «Кто ты?» автор поднимает эти вопросы, исследуя внутренний мир человека и его моральные ориентиры. Я считаю, что совесть и душа неразрывно связаны между собой, и именно эта связь определяет поведение человека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«Кто ты?». В центре сюжета находится встреча героя с загадочным человеком, который задает ему вопрос о его сущности. Этот эпизод становится поворотным моментом, когда герой начинает осознавать свои внутренние противоречия и моральные ошибки. Он сталкивается с необходимостью ответить на вопрос о том, кто он есть на самом деле, и что движет им в жизни.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совесть начинает пробуждаться в душе героя. Он осознает, что его действия не соответствуют его внутренним убеждениям. Это осознание приводит к глубокому внутреннему конфликту, который заставляет его переосмыслить свои поступки и их последствия. Таким образом, Толстой показывает, что совесть — это не просто набор правил, а живая, дышащая часть нашей души, которая требует внимания и уважения.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совесть и душа связаны между собой. Когда человек игнорирует свою совесть, он теряет связь с самой собой, и это приводит к внутреннему разладу. В произведении Толстого герой, столкнувшись с вопросом о своей сущности, начинает понимать, что только следуя своей совести, он может найти гармонию в душе.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связь совести и души в произведении Льва Толстого «Кто ты?» является ключевым моментом, который помогает понять, как внутренние моральные ориентиры влияют на наше поведение и восприятие мира. Я считаю, что только осознав эту связь, человек может достичь истинного понимания себя и своего места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