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Конфликты и их разрешение в профессии юриста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milenahazipova208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Конфликты — это неотъемлемая часть человеческой жизни, и они могут возникать в самых различных сферах, включая профессиональную деятельность. Вопрос о том, как разрешать конфликты, особенно актуален для юристов, чья работа часто связана с противоречиями и спорами. Давайте рассмотрим, что такое конфликт и как юристы могут эффективно его разрешать.</w:t>
      </w:r>
    </w:p>
    <w:p>
      <w:pPr>
        <w:pStyle w:val="paragraphStyleText"/>
      </w:pPr>
      <w:r>
        <w:rPr>
          <w:rStyle w:val="fontStyleText"/>
        </w:rPr>
        <w:t xml:space="preserve">Конфликт можно определить как столкновение интересов, мнений или целей между двумя или более сторонами. Он может проявляться в различных формах: от простых недоразумений до серьезных юридических споров. Важно понимать, что конфликты не всегда имеют негативный оттенок; иногда они могут привести к конструктивным изменениям и улучшениям. Однако для этого необходимо уметь их правильно разрешать. Я считаю, что юристы играют ключевую роль в процессе разрешения конфликтов, используя свои знания и навыки для достижения справедливости и компромисса.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«Судья» А. Чехова. В этом произведении автор описывает ситуацию, в которой судья сталкивается с конфликтом между двумя сторонами, каждая из которых имеет свои обоснованные претензии. Судья, обладая юридическими знаниями и опытом, должен не только рассмотреть факты дела, но и понять человеческие эмоции, стоящие за конфликтом. Он использует свои навыки медиации, чтобы выслушать обе стороны и найти решение, которое устроит всех.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для юриста не только знать законы, но и уметь работать с людьми. Судья в рассказе не просто выносит решение, он создает атмосферу доверия и понимания, что позволяет сторонам прийти к компромиссу. Таким образом, пример из произведения подтверждает мой тезис о том, что юристы должны быть не только знатоками права, но и хорошими психологами, способными разрешать конфликты мирным путем.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конфликты — это естественная часть жизни, и их разрешение требует от юристов не только профессиональных знаний, но и человеческого подхода. Я считаю, что успешное разрешение конфликтов возможно только тогда, когда юрист умеет слушать, понимать и находить общий язык с людьми. Это делает их работу не только важной, но и крайне ответственной.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