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Путешествие капельки воды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rapoportaa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Путешествие капельки воды — это удивительная и многогранная тема, которая затрагивает не только физические аспекты, но и философские размышления о жизни и природе. Вопрос, который мы можем задать, звучит так: каково значение воды в нашем мире и как она влияет на жизнь на Земле? Вода — это не просто жидкость, необходимая для существования всех живых организмов, но и символ жизни, очищения и обновления. Она проходит через различные стадии: испарение, конденсация, осадки, и каждое из этих превращений имеет свои особенности и значение. Я считаю, что путешествие капельки воды — это не только физический процесс, но и метафора жизненного пути, который проходит каждый из нас.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"Капелька воды" А. С. Пушкина, где автор описывает путь капельки воды от облака до реки. В начале своего путешествия капелька воды находится в облаке, где она чувствует себя свободной и легкой. Однако, когда приходит время, она начинает падать на землю, сталкиваясь с различными препятствиями: деревьями, домами и людьми. Каждый из этих элементов представляет собой часть жизни, с которой капелька сталкивается на своем пути. В одном из эпизодов капелька воды попадает в лужу, где она встречает других капелек, и вместе они образуют нечто большее, чем просто отдельные капли. Это символизирует, как индивидуальные судьбы могут переплетаться и создавать что-то значительное.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путешествие капельки воды — это отражение нашего жизненного пути. Как и капелька, мы сталкиваемся с различными трудностями и встречаем людей, которые влияют на наше развитие. Вода, проходя через разные стадии, меняется, но при этом остается самой собой. Так и мы, проходя через жизненные испытания, меняемся, но сохраняем свою сущность.</w:t>
      </w:r>
    </w:p>
    <w:p>
      <w:pPr>
        <w:pStyle w:val="paragraphStyleText"/>
      </w:pPr>
      <w:r>
        <w:rPr>
          <w:rStyle w:val="fontStyleText"/>
        </w:rPr>
        <w:t xml:space="preserve">В заключение, путешествие капельки воды — это не просто физический процесс, а глубокая метафора жизни. Оно показывает, как важно принимать изменения и находить свое место в мире. Я считаю, что, как и капелька воды, мы все проходим свой путь, и каждый из нас вносит свой вклад в общее течение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