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Многогранность и сложность характеров в романе "Евгений Онегин"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Alxens Acheron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многогранности и сложности характеров в литературе всегда вызывает интерес и обсуждение. Почему одни персонажи остаются в памяти читателей на долгие годы, а другие быстро забываются? В этом контексте роман Александра Сергеевича Пушкина "Евгений Онегин" представляет собой яркий пример сложных и многогранных характеров, которые не только отражают реалии своего времени, но и поднимают вечные вопросы человеческой природы.</w:t>
      </w:r>
    </w:p>
    <w:p>
      <w:pPr>
        <w:pStyle w:val="paragraphStyleText"/>
      </w:pPr>
      <w:r>
        <w:rPr>
          <w:rStyle w:val="fontStyleText"/>
        </w:rPr>
        <w:t xml:space="preserve">Многогранность характера подразумевает наличие различных черт, которые могут проявляться в разных ситуациях. В "Евгении Онегине" мы видим, как главный герой, Онегин, сочетает в себе как положительные, так и отрицательные качества. Он умный, образованный, но в то же время холодный и эгоистичный. Его внутренние противоречия делают его личность сложной и многослойной. Я считаю, что именно эти черты делают Онегина таким запоминающимся и актуальным для читателей разных эпох.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Онегин, после долгих раздумий, отвергает любовь Татьяны. Этот момент является ключевым в понимании его характера. Онегин, будучи человеком, который привык к свободе и независимости, не может принять искренние чувства Татьяны. Он осознает, что его жизнь полна пустоты и скуки, но не может изменить себя. Этот эпизод показывает, как внутренние конфликты и страхи могут разрушать человеческие отношения. Онегин, отвергая любовь, в конечном итоге остается один, что подчеркивает его трагизм.</w:t>
      </w:r>
    </w:p>
    <w:p>
      <w:pPr>
        <w:pStyle w:val="paragraphStyleText"/>
      </w:pPr>
      <w:r>
        <w:rPr>
          <w:rStyle w:val="fontStyleText"/>
        </w:rPr>
        <w:t xml:space="preserve">Таким образом, сложность характера Онегина проявляется в его внутренней борьбе и неспособности к изменениям. Он не может найти гармонию между своими желаниями и общественными нормами, что делает его судьбу печальной и трагичной. В этом контексте роман Пушкина становится не только историей о любви, но и глубоким исследованием человеческой души.</w:t>
      </w:r>
    </w:p>
    <w:p>
      <w:pPr>
        <w:pStyle w:val="paragraphStyleText"/>
      </w:pPr>
      <w:r>
        <w:rPr>
          <w:rStyle w:val="fontStyleText"/>
        </w:rPr>
        <w:t xml:space="preserve">В заключение, "Евгений Онегин" является ярким примером многогранности и сложности характеров, которые остаются актуальными и в современном мире. Пушкин мастерски показывает, как внутренние конфликты и противоречия формируют личность, делая ее уникальной и запоминающейся. Я считаю, что именно благодаря таким сложным персонажам, как Онегин, литература продолжает оставаться важным инструментом для понимания человеческой природы.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