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Анализ произведения Максима Горького "Старуха Изергиль"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artim.lukianov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произведении Максима Горького «Старуха Изергиль» автор поднимает важные вопросы о жизни, свободе и человеческой природе. Давайте рассмотрим, что такое свобода и как она соотносится с жизненными выборами человека. Свобода — это состояние, при котором человек может действовать по своему усмотрению, не ограничиваясь внешними обстоятельствами или внутренними страхами. Это понятие имеет множество аспектов, и в контексте произведения Горького оно становится особенно актуальным.</w:t>
      </w:r>
    </w:p>
    <w:p>
      <w:pPr>
        <w:pStyle w:val="paragraphStyleText"/>
      </w:pPr>
      <w:r>
        <w:rPr>
          <w:rStyle w:val="fontStyleText"/>
        </w:rPr>
        <w:t xml:space="preserve">Я считаю, что в «Старухе Изергиль» автор показывает, как стремление к свободе может привести к трагическим последствиям, но в то же время является неотъемлемой частью человеческой сущности. Основная часть произведения сосредоточена на рассказе старухи Изергиль о своей жизни и о том, как она столкнулась с выбором между свободой и привязанностью.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«Старуха Изергиль». В одном из эпизодов старуха рассказывает о своем возлюбленном Данко, который, несмотря на все трудности, решается на подвиг ради свободы и любви. Он ведет людей через темный лес, но в конечном итоге жертвует собой, чтобы спасти остальных. Этот момент является ключевым в понимании темы свободы в произведении. Данко, обладая внутренней силой и стремлением к свободе, становится символом человека, который готов идти на жертвы ради высших идеалов.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стремление к свободе может быть как благородным, так и опасным. Данко, несмотря на свою храбрость, не смог спасти себя, и его жертва вызывает у читателя глубокие размышления о цене свободы. Этот пример доказывает тезис о том, что свобода — это не только право выбора, но и ответственность за свои действия и последствия.</w:t>
      </w:r>
    </w:p>
    <w:p>
      <w:pPr>
        <w:pStyle w:val="paragraphStyleText"/>
      </w:pPr>
      <w:r>
        <w:rPr>
          <w:rStyle w:val="fontStyleText"/>
        </w:rPr>
        <w:t xml:space="preserve">В заключение, произведение «Старуха Изергиль» Максима Горького заставляет нас задуматься о том, что свобода — это сложное и многогранное понятие. Я считаю, что, несмотря на возможные трагические последствия, стремление к свободе является важной частью человеческой природы и движущей силой, способной вдохновлять на подвиги и жертвы.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