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 «Евгений Онегин» как энциклопедия русской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Аксёнова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роман «Евгений Онегин» может быть охарактеризован как энциклопедия русской жизни, является весьма актуальным. Этот роман не только рассказывает историю жизни главного героя, но и отражает целую эпоху, ее нравы, обычаи и социальные отношения. Понимание ключевого понятия «энциклопедия» подразумевает наличие в произведении обширного и разнообразного материала, который охватывает различные аспекты жизни общества. В данном случае «Евгений Онегин» действительно представляет собой собрание знаний о русской жизни начала XIX века, включая социальные, культурные и психологические аспекты. Я считаю, что роман А. С. Пушкина является не только художественным произведением, но и важным историко-культурным документом, который позволяет глубже понять русскую душу и общественные реалии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 А. С. Пушкина. В этом произведении мы видим множество персонажей, каждый из которых олицетворяет определенный слой общества. Например, Татьяна Ларина, простая и искренняя девушка, представляет собой идеал русской женщины, в то время как Евгений Онегин — это образ разочарованного аристократа, который не находит смысла в жизни. В одном из эпизодов, когда Татьяна пишет письмо Онегину, мы видим, как она открывает свою душу, что подчеркивает ее искренность и наивность. Это письмо становится символом ее внутреннего мира и отражает чувства многих женщин того времени, которые стремились к любви и 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«Евгений Онегин» является энциклопедией русской жизни, поскольку он показывает, как личные переживания героев переплетаются с социальными реалиями. Татьяна, как представительница простого народа, сталкивается с холодностью и равнодушием Онегина, что иллюстрирует разрыв между различными слоями общества. Пушкин мастерски передает атмосферу времени, описывая не только внутренние конфликты героев, но и их взаимодействие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«Евгений Онегин» действительно является энциклопедией русской жизни, так как в нем отражены не только судьбы отдельных персонажей, но и целая эпоха с ее характерными чертами. Пушкин создал произведение, которое позволяет читателю глубже понять не только личные драмы героев, но и социальные и культурные контексты, в которых они существуют. Таким образом, «Евгений Онегин» остается актуальным и значимым произведением, способным открыть перед нами богатство русской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