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Моя мечта стать прокурором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Лариса Голубева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Мечты — это важная часть нашей жизни, они помогают нам двигаться вперед и стремиться к чему-то большему. Вопрос о том, какую профессию выбрать, волнует многих молодых людей. В частности, меня всегда интересовал вопрос: «Почему я хочу стать прокурором?» Прокурор — это не просто профессия, это призвание, которое требует высокой ответственности и моральной стойкости. Я считаю, что прокурор играет ключевую роль в обеспечении справедливости и защиты прав граждан.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примерам из литературы, которые показывают важность профессии прокурора. В произведении Н. А. Некрасова «Кому на Руси жить хорошо» мы видим, как правосудие может быть искажено, а простые люди страдают от произвола. Прокурор в этом контексте выступает как защитник прав и свобод граждан, его задача — следить за тем, чтобы закон соблюдался, а виновные были наказаны. В одном из эпизодов мы наблюдаем, как прокурор, несмотря на давление со стороны власти, отстаивает интересы простых людей, что подчеркивает его мужество и преданность делу.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что прокурор — это не просто человек в мантии, а защитник справедливости, который должен быть готов бороться за правду, даже если это сопряжено с риском. Я считаю, что именно такие качества, как честность, смелость и стремление к справедливости, должны быть присущи каждому прокурору. Это вдохновляет меня на выбор этой профессии, так как я хочу быть тем человеком, который сможет помочь людям в трудной ситуации и восстановить справедливость.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я хочу сказать, что мечта стать прокурором для меня — это не просто желание иметь престижную профессию, а стремление сделать мир лучше. Я верю, что каждый прокурор может внести свой вклад в борьбу с преступностью и защиту прав граждан. Я считаю, что достижения в этой области могут привести к значительным изменениям в обществе, и я готов приложить все усилия, чтобы стать таким прокурором.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