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человеку помогает верить в лучшее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Аня Кашубина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помогает человеку верить в лучшее, является актуальным в наше время, когда многие сталкиваются с трудностями и неопределенностью. Вера в лучшее — это не просто надежда, это внутреннее состояние, которое позволяет человеку двигаться вперед, несмотря на преграды.</w:t>
      </w:r>
    </w:p>
    <w:p>
      <w:pPr>
        <w:pStyle w:val="paragraphStyleText"/>
      </w:pPr>
      <w:r>
        <w:rPr>
          <w:rStyle w:val="fontStyleText"/>
        </w:rPr>
        <w:t xml:space="preserve">Вера в лучшее может быть охарактеризована как оптимистичное восприятие жизни, когда человек ожидает положительных изменений и стремится к ним. Это состояние связано с внутренней силой, способностью видеть свет в темноте и находить радость даже в самых сложных ситуациях. Я считаю, что вера в лучшее формируется на основе личного опыта, поддержки окружающих и стремления к самосовершенствованию.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несмотря на свои неудачи в ловле рыбы, продолжает верить в свою удачу и в то, что однажды поймает большую рыбу. Он не сдается, даже когда сталкивается с трудностями, и его вера в лучшее становится его движущей силой.</w:t>
      </w:r>
    </w:p>
    <w:p>
      <w:pPr>
        <w:pStyle w:val="paragraphStyleText"/>
      </w:pPr>
      <w:r>
        <w:rPr>
          <w:rStyle w:val="fontStyleText"/>
        </w:rPr>
        <w:t xml:space="preserve">В одном из эпизодов Сантьяго, борясь с огромным марлином, испытывает физическую и моральную усталость, но его вера в победу не угасает. Он вспоминает о своих прошлых успехах и о том, как важно не сдаваться. Этот момент показывает, что вера в лучшее помогает ему преодолевать трудности и продолжать борьбу. Таким образом, пример Сантьяго доказывает, что вера в лучшее может стать источником силы и вдохновения, позволяя человеку справляться с жизненными вызовами.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вера в лучшее — это важный аспект человеческой жизни, который помогает преодолевать трудности и двигаться вперед. Она формируется на основе личного опыта, поддержки близких и стремления к самосовершенствованию. Как показывает пример Сантьяго, вера в лучшее может стать мощным двигателем, способным привести к успеху даже в самых сложных обстоятельствах.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