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Русская лапта: народная игра для сплочения коллектива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Демонстратус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Русская лапта — это не просто игра, а целая культура, которая объединяет людей и способствует сплочению коллектива. Вопрос о том, как народные игры могут влиять на взаимодействие между людьми, становится особенно актуальным в современном мире, где технологии часто заменяют живое общение. Давайте рассмотрим, что такое русская лапта и как она может помочь в укреплении дружеских связей.</w:t>
      </w:r>
    </w:p>
    <w:p>
      <w:pPr>
        <w:pStyle w:val="paragraphStyleText"/>
      </w:pPr>
      <w:r>
        <w:rPr>
          <w:rStyle w:val="fontStyleText"/>
        </w:rPr>
        <w:t xml:space="preserve">Русская лапта — это традиционная народная игра, которая имеет свои корни в глубокой древности. Она представляет собой командный вид спорта, в котором игроки делятся на две команды и стараются забить мяч в ворота противника, используя специальные битки. Основные характеристики этой игры — это активность, командная работа и, конечно же, веселье. Лапта требует от участников не только физической подготовки, но и умения работать в команде, что делает её отличным инструментом для сплочения коллектива.</w:t>
      </w:r>
    </w:p>
    <w:p>
      <w:pPr>
        <w:pStyle w:val="paragraphStyleText"/>
      </w:pPr>
      <w:r>
        <w:rPr>
          <w:rStyle w:val="fontStyleText"/>
        </w:rPr>
        <w:t xml:space="preserve">Я считаю, что русская лапта может стать отличным способом для укрепления дружеских связей и создания единой команды. Обратимся к примеру из жизни. В одной из школ, где проводились занятия по физической культуре, учитель решил организовать турнир по русской лапте. Учащиеся, разделившись на команды, начали активно тренироваться и готовиться к соревнованиям. В процессе игры они не только развивали свои физические навыки, но и учились взаимодействовать друг с другом, поддерживать и подбадривать своих товарищей.</w:t>
      </w:r>
    </w:p>
    <w:p>
      <w:pPr>
        <w:pStyle w:val="paragraphStyleText"/>
      </w:pPr>
      <w:r>
        <w:rPr>
          <w:rStyle w:val="fontStyleText"/>
        </w:rPr>
        <w:t xml:space="preserve">В одном из эпизодов турнира произошел интересный случай: одна из команд, проигрывая, не теряла духа и продолжала бороться до конца. Их упорство и командный дух вдохновили даже соперников, которые начали аплодировать и поддерживать их. Этот момент стал символом единства и взаимопомощи, что и является главной целью русской лапты. Таким образом, игра не только развлекала детей, но и учила их важным жизненным урокам о дружбе, поддержке и командной работе.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русская лапта — это не просто игра, а мощный инструмент для сплочения коллектива. Она помогает людям находить общий язык, развивать командный дух и укреплять дружеские связи. В условиях современного общества, где общение часто происходит через экраны, такие народные игры, как русская лапта, становятся особенно актуальными и необходимыми.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