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Можно ли оправдать дурной поступок?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Андрей Захаров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можно ли оправдать дурной поступок, является одним из самых сложных и многогранных в философии и морали. Давайте рассмотрим, что такое дурной поступок. Дурной поступок — это действие, которое причиняет вред другим людям, нарушает моральные нормы и законы общества. Такие поступки могут быть вызваны различными обстоятельствами, но всегда остаётся вопрос: можно ли найти оправдание для них? Я считаю, что дурной поступок не может быть оправдан, так как он всегда влечёт за собой негативные последствия как для самого человека, так и для окружающих. Обратимся к роману "Преступление и наказание" Ф. М. Достоевского. Главный герой, Родион Раскольников, совершает убийство старухи-процентщицы, полагая, что его действия оправданы благими намерениями — он хочет использовать украденные деньги для помощи бедным. Однако, несмотря на его рациональные доводы, поступок оказывается не только аморальным, но и разрушительным. В процессе своего внутреннего конфликта Раскольников сталкивается с последствиями своего поступка: он испытывает угрызения совести, страх и изоляцию от общества. Этот эпизод показывает, что даже если человек считает свои действия оправданными, они всё равно могут привести к глубокому моральному кризису. Таким образом, пример Раскольникова доказывает, что дурной поступок, даже если он кажется оправданным с точки зрения его автора, всегда имеет разрушительные последствия. В заключение, можно сказать, что дурной поступок не может быть оправдан, так как он нарушает основные моральные принципы и приводит к страданиям как для самого человека, так и для окружающих. Мы должны помнить, что каждое наше действие имеет значение и последствия, и важно стремиться к добру, а не искать оправдания для зла.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