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Правда Сони Мармеладовой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Лерочка Гошунович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правде и ее значении в жизни человека всегда был актуален. Особенно остро этот вопрос поднимается в произведениях Ф. М. Достоевского, где персонажи часто сталкиваются с моральными дилеммами и поиском истины. В романе «Преступление и наказание» правда Сони Мармеладовой становится важным элементом, который помогает понять не только ее личность, но и общую философию автора.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персонаж, олицетворяющий жертву и сострадание. Она вынуждена заниматься проституцией, чтобы поддерживать свою семью, и, несмотря на свою тяжелую судьбу, сохраняет в себе светлые чувства и веру в Бога. Важно отметить, что правда для Сони заключается не только в ее страданиях, но и в ее способности прощать и любить. Она не осуждает Родиона Раскольникова, главного героя романа, за его преступление, а, наоборот, стремится понять его и помочь ему найти путь к искуплению.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Соня читает Раскольникову Евангелие. Этот момент является ключевым в их отношениях и в понимании правды. Соня, несмотря на свои страдания, находит в себе силы говорить о любви и прощении, что является настоящей истиной. Она показывает, что даже в самых тяжелых обстоятельствах можно сохранить человечность и веру в лучшее. Этот эпизод подчеркивает, что правда не всегда связана с внешними обстоятельствами, а часто заключается в внутреннем состоянии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правда Сони Мармеладовой в романе «Преступление и наказание» — это не только ее личная история, но и универсальная истина о любви, сострадании и прощении. Я считаю, что именно через призму ее правды Достоевский показывает, как важно сохранять человечность в условиях жестокости и безразличия. В заключение, можно сказать, что правда Сони — это свет, который может осветить путь к искуплению для тех, кто потерял себя в мраке своих поступков.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