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Мармеладовых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kova2287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Мармеладовых в романе Ф. М. Достоевского "Преступление и наказание" является ярким примером трагической судьбы, которая постигла многих людей в условиях социального неравенства и морального разложения. Вопрос о том, как социальные условия влияют на семью и личность, становится особенно актуальным в контексте данного произведения.</w:t>
      </w:r>
    </w:p>
    <w:p>
      <w:pPr>
        <w:pStyle w:val="paragraphStyleText"/>
      </w:pPr>
      <w:r>
        <w:rPr>
          <w:rStyle w:val="fontStyleText"/>
        </w:rPr>
        <w:t xml:space="preserve">Семья Мармеладовых представляет собой образец разрушенной жизни, где каждый член семьи страдает от последствий алкоголизма главы семейства, Семена Мармеладова. Он, будучи чиновником, не может обеспечить своих близких, и его пагубная страсть к алкоголю только усугубляет ситуацию. Важно отметить, что понятие "семья" в данном контексте включает в себя не только кровные узы, но и социальные и моральные обязательства, которые, к сожалению, не выполняются. Я считаю, что семья Мармеладовых является символом того, как социальные проблемы могут разрушать человеческие жизни и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семьи Мармеладовых в романе. В начале произведения мы знакомимся с Катариной Ивановной, женой Мармеладова, которая, несмотря на свою болезнь и тяжелые условия жизни, пытается заботиться о своих детях. Однако ее усилия оказываются тщетными, так как Семен продолжает пить и не приносит в дом ни копейки. В этом контексте можно выделить эпизод, когда Катарина, узнав о том, что ее муж снова напился, впадает в отчаяние и начинает ругать его. Этот момент подчеркивает, как алкоголизм разрушает не только личность Семена, но и всю семью, лишая их надежды на лучшее будущее.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поведение Семена Мармеладова и его безответственность приводят к страданиям всех членов семьи. Катарина и дети становятся жертвами его порока, что подтверждает тезис о том, что социальные условия и личные недостатки могут разрушать семью.</w:t>
      </w:r>
    </w:p>
    <w:p>
      <w:pPr>
        <w:pStyle w:val="paragraphStyleText"/>
      </w:pPr>
      <w:r>
        <w:rPr>
          <w:rStyle w:val="fontStyleText"/>
        </w:rPr>
        <w:t xml:space="preserve">В заключение, семья Мармеладовых в романе "Преступление и наказание" является ярким примером того, как социальные проблемы и личные недостатки могут привести к трагическим последствиям. Достоевский показывает, что семья, как основа общества, может быть разрушена не только внешними обстоятельствами, но и внутренними конфликтами, что делает эту тему особенно актуальной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