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выбрала профессию Дизайнер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дизайнера становится все более актуальной и востребованной. Но что же стоит за этим выбором? Давайте рассмотрим, почему я выбрала профессию дизайнера.</w:t>
      </w:r>
    </w:p>
    <w:p>
      <w:pPr>
        <w:pStyle w:val="paragraphStyleText"/>
      </w:pPr>
      <w:r>
        <w:rPr>
          <w:rStyle w:val="fontStyleText"/>
        </w:rPr>
        <w:t xml:space="preserve">Дизайн — это не просто создание красивых вещей. Это целая наука, которая включает в себя понимание эстетики, функциональности и потребностей человека. Дизайнеры работают в различных областях: от графического дизайна до интерьеров и моды. Они создают визуальные решения, которые помогают людям взаимодействовать с окружающим миром. Я считаю, что профессия дизайнера — это уникальная возможность сочетать творчество и практическое применение знаний.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опыту. С детства я увлекалась рисованием и созданием различных поделок. В школе я участвовала в художественных конкурсах и выставках, что дало мне возможность развивать свои навыки. Однако, когда я узнала о профессии дизайнера, я поняла, что это именно то, чем хочу заниматься. Я начала изучать основы дизайна, посещать курсы и мастер-классы, где познакомилась с различными направлениями этой профессии.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укрепил мой выбор, стал проект, над которым я работала в университете. Мы создавали дизайн для небольшого кафе, и мне выпала честь разработать логотип и меню. Этот процесс был невероятно увлекательным: я исследовала целевую аудиторию, изучала цветовые палитры и шрифты, которые могли бы привлечь клиентов. В результате наш проект был высоко оценен, и я почувствовала гордость за свою работу. Этот опыт показал мне, как важно учитывать потребности людей и создавать что-то, что будет не только красивым, но и функциональным.</w:t>
      </w:r>
    </w:p>
    <w:p>
      <w:pPr>
        <w:pStyle w:val="paragraphStyleText"/>
      </w:pPr>
      <w:r>
        <w:rPr>
          <w:rStyle w:val="fontStyleText"/>
        </w:rPr>
        <w:t xml:space="preserve">Таким образом, я пришла к выводу, что профессия дизайнера — это не просто работа, а возможность влиять на мир вокруг себя. Я считаю, что дизайнеры могут сделать жизнь людей более комфортной и красивой, и именно это меня вдохновляет. В заключение, я уверена, что выбрала правильный путь, и с нетерпением жду возможности развиваться в этой сфере.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