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юмора и оптимизма в рассказе М. М. Зощенко 'Галоша'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Nat1359a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какую роль играют юмор и оптимизм в жизни человека, всегда был актуален. В нашем мире, полном стрессов и трудностей, способность смеяться и сохранять позитивный настрой становится настоящим искусством. Рассмотрим, как юмор и оптимизм проявляются в рассказе М. М. Зощенко "Галоша".</w:t>
      </w:r>
    </w:p>
    <w:p>
      <w:pPr>
        <w:pStyle w:val="paragraphStyleText"/>
      </w:pPr>
      <w:r>
        <w:rPr>
          <w:rStyle w:val="fontStyleText"/>
        </w:rPr>
        <w:t xml:space="preserve">Юмор — это особая форма восприятия действительности, позволяющая человеку находить смешное даже в самых непростых ситуациях. Оптимизм, в свою очередь, — это вера в лучшее, надежда на положительные изменения. Эти два понятия тесно связаны и помогают людям справляться с жизненными трудностями. Я считаю, что юмор и оптимизм в рассказе Зощенко не только делают его произведение увлекательным, но и передают важные жизненные уроки.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"Галоша". Главный герой, столкнувшись с неприятной ситуацией, когда его галоша оказывается в руках незнакомца, реагирует на это с юмором. Он не впадает в панику, а начинает шутить над собой и окружающими. Например, он говорит о том, что, возможно, его галоша станет знаменитой, и это поднимает настроение не только ему, но и людям вокруг. Этот эпизод показывает, как юмор помогает герою справиться с неловкостью и смягчить напряжение.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юмор способен изменить восприятие ситуации. Вместо того чтобы унывать и переживать из-за потери, герой находит в этом повод для шутки. Это подчеркивает оптимистичный взгляд на жизнь, который Зощенко мастерски передает через своего персонажа. Он показывает, что даже в самых абсурдных ситуациях можно найти что-то смешное, что помогает не только себе, но и окружающим.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юмор и оптимизм в рассказе "Галоша" играют ключевую роль. Они помогают герою справляться с трудностями и делают его жизнь более яркой и насыщенной. Я считаю, что именно такие качества, как юмор и оптимизм, делают нас сильнее и позволяют находить радость даже в самых непростых обстоятельствах.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