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Крупнейшие страны Южной Америки по территории и населению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lenaraemirsuyunova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Южная Америка — это континент, который славится своим разнообразием как в природных условиях, так и в культурном многообразии. Вопрос о крупнейших странах Южной Америки по территории и населению является актуальным, так как понимание географических и демографических особенностей этих стран помогает лучше осознать их роль на международной арене.</w:t>
      </w:r>
    </w:p>
    <w:p>
      <w:pPr>
        <w:pStyle w:val="paragraphStyleText"/>
      </w:pPr>
      <w:r>
        <w:rPr>
          <w:rStyle w:val="fontStyleText"/>
        </w:rPr>
        <w:t xml:space="preserve">Крупнейшими странами Южной Америки являются Бразилия, Аргентина и Колумбия. Бразилия занимает первое место как по территории, так и по численности населения. Это государство занимает более 8,5 миллионов квадратных километров и является домом для более 210 миллионов человек. Аргентина, в свою очередь, занимает второе место по площади, превышая 2,7 миллиона квадратных километров, и имеет население около 45 миллионов человек. Колумбия замыкает тройку лидеров с площадью около 1,1 миллиона квадратных километров и населением более 50 миллионов.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этих стран важно не только для понимания их внутреннего устройства, но и для осознания их влияния на глобальные процессы. Обратимся к Бразилии, которая является не только крупнейшей страной континента, но и одной из ведущих экономик мира. В Бразилии сосредоточены огромные природные ресурсы, такие как леса Амазонии, которые играют ключевую роль в экосистеме планеты.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«Бразилия: страна контрастов» автор описывает, как бразильские леса подвергаются вырубке, что приводит к экологическим катастрофам. Это подчеркивает, как важна охрана окружающей среды для будущего страны и всего мира. Поведение бразильского правительства в этом вопросе демонстрирует, как экономические интересы могут конфликтовать с экологическими.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Бразилии показывает, что несмотря на свои огромные размеры и ресурсы, страна сталкивается с серьезными вызовами, которые требуют взвешенного подхода. Заключая, можно сказать, что крупнейшие страны Южной Америки по территории и населению играют важную роль в глобальных процессах, и их развитие должно учитывать как экономические, так и экологические аспекты.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