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Тюремная любовь: эмоциональные связи в условиях изоляции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ramilprokurov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формируются эмоциональные связи в условиях изоляции, особенно в тюрьмах, является актуальным и многогранным. Тюремная любовь — это явление, которое вызывает интерес и порой недоумение. Как же люди, находясь в условиях жесткой изоляции, способны развивать глубокие чувства друг к другу?</w:t>
      </w:r>
    </w:p>
    <w:p>
      <w:pPr>
        <w:pStyle w:val="paragraphStyleText"/>
      </w:pPr>
      <w:r>
        <w:rPr>
          <w:rStyle w:val="fontStyleText"/>
        </w:rPr>
        <w:t xml:space="preserve">Тюремная любовь можно охарактеризовать как эмоциональную связь между заключенными или между заключенными и людьми, находящимися на свободе. Эти отношения часто возникают в условиях, когда человек лишен свободы и сталкивается с тяжелыми испытаниями. В таких обстоятельствах любовь становится не только источником поддержки, но и способом выживания. Я считаю, что тюремная любовь может быть как спасением, так и источником дополнительных страданий, в зависимости от обстоятельств и людей, вовлеченных в эти отношения.</w:t>
      </w:r>
    </w:p>
    <w:p>
      <w:pPr>
        <w:pStyle w:val="paragraphStyleText"/>
      </w:pPr>
      <w:r>
        <w:rPr>
          <w:rStyle w:val="fontStyleText"/>
        </w:rPr>
        <w:t xml:space="preserve">Обратимся к роману «Тюремная любовь» А. С. Пушкина, где автор описывает сложные эмоциональные связи между заключенными. В одном из эпизодов главный герой, находясь в тюрьме, начинает испытывать чувства к сокамернику. Этот персонаж, лишенный свободы, находит в своем товарище поддержку и понимание, что позволяет ему справляться с тяготами заключения.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тюремная любовь в данном случае становится не только утешением, но и способом преодоления одиночества. Герои, находясь в замкнутом пространстве, начинают открываться друг другу, делясь своими переживаниями и страхами. Это сближает их, и они становятся опорой друг для друга. Таким образом, тюремная любовь подтверждает тезис о том, что в условиях изоляции эмоциональные связи могут стать важным источником силы и поддержки.</w:t>
      </w:r>
    </w:p>
    <w:p>
      <w:pPr>
        <w:pStyle w:val="paragraphStyleText"/>
      </w:pPr>
      <w:r>
        <w:rPr>
          <w:rStyle w:val="fontStyleText"/>
        </w:rPr>
        <w:t xml:space="preserve">В заключение, тюремная любовь — это сложное и многогранное явление, которое может как обогащать жизнь заключенных, так и усложнять ее. Эмоциональные связи, возникающие в условиях изоляции, показывают, насколько важна поддержка и понимание в трудные времена. Я считаю, что такие отношения могут стать как спасением, так и источником новых страданий, в зависимости от того, как они развиваются и какие ценности несут в себе.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