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фильм - Драйв с Райаном Гослингом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Кейджи апельсин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киноискусства существует множество фильмов, которые оставляют глубокий след в душе зрителя. Одним из таких фильмов является «Драйв» с Райаном Гослингом в главной роли. Этот фильм не только привлекает внимание своей визуальной эстетикой, но и заставляет задуматься о сложных вопросах человеческой природы и морали. В чем же заключается магия этого фильма, и почему он стал моим любимым?</w:t>
      </w:r>
    </w:p>
    <w:p>
      <w:pPr>
        <w:pStyle w:val="paragraphStyleText"/>
      </w:pPr>
      <w:r>
        <w:rPr>
          <w:rStyle w:val="fontStyleText"/>
        </w:rPr>
        <w:t xml:space="preserve">«Драйв» — это не просто фильм о гонках и криминале. Это история о человеке, который пытается найти свое место в мире, где насилие и предательство становятся нормой. Главный герой, которого играет Райан Гослинг, — молчаливый и загадочный водитель, работающий на криминальных боссов. Его жизнь меняется, когда он встречает соседку Ирен и ее сына. Это знакомство пробуждает в нем желание быть лучше, защитить их и создать семью. Однако, как показывает фильм, прошлое не отпускает, и выборы, которые он делает, имеют серьезные последствия.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герой решает помочь Ирен и ее сыну, вступая в опасную игру с преступниками. В этом моменте мы видим, как его внутренний конфликт достигает пика. Он понимает, что его действия могут привести к трагедии, но любовь и желание защитить близких заставляют его рисковать всем. Этот эпизод подчеркивает основную мысль фильма: даже в мире, полном насилия, человек способен на добрые поступки, если у него есть ради кого бороться.</w:t>
      </w:r>
    </w:p>
    <w:p>
      <w:pPr>
        <w:pStyle w:val="paragraphStyleText"/>
      </w:pPr>
      <w:r>
        <w:rPr>
          <w:rStyle w:val="fontStyleText"/>
        </w:rPr>
        <w:t xml:space="preserve">Таким образом, «Драйв» не только развлекает зрителя, но и заставляет его задуматься о моральных дилеммах, с которыми сталкиваются люди. Я считаю, что этот фильм является ярким примером того, как искусство может отражать сложные аспекты человеческой жизни. В заключение, «Драйв» — это не просто фильм о гонках, это глубокая и многослойная история о любви, жертве и поиске себя в мире, полном противоречий.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