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Внешность моей мамы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Инна Чантуриа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его. Она может рассказать о человеке больше, чем слова. Внешность может отражать внутренний мир, характер и даже жизненные обстоятельства. В этом сочинении я хочу рассказать о внешности моей мамы, которая для меня является не только близким человеком, но и настоящим примером красоты и силы.</w:t>
      </w:r>
    </w:p>
    <w:p>
      <w:pPr>
        <w:pStyle w:val="paragraphStyleText"/>
      </w:pPr>
      <w:r>
        <w:rPr>
          <w:rStyle w:val="fontStyleText"/>
        </w:rPr>
        <w:t xml:space="preserve">Моя мама — женщина средних лет, но её внешность всегда привлекает внимание. У неё длинные, волнистые волосы, которые переливаются на солнце, как золотые пряди. Я всегда восхищался тем, как она умеет укладывать свои волосы: иногда они распущены, а иногда собраны в аккуратный пучок. Её глаза — это отдельная история. Они глубокие и выразительные, с оттенком зелёного, который меняется в зависимости от настроения. Когда мама улыбается, её глаза светятся, и в них можно увидеть всю теплоту и доброту её души.</w:t>
      </w:r>
    </w:p>
    <w:p>
      <w:pPr>
        <w:pStyle w:val="paragraphStyleText"/>
      </w:pPr>
      <w:r>
        <w:rPr>
          <w:rStyle w:val="fontStyleText"/>
        </w:rPr>
        <w:t xml:space="preserve">Я считаю, что внешность моей мамы отражает её внутренний мир. Она всегда заботится о других, и это видно не только в её поступках, но и в её облике. Мама предпочитает носить простую, но стильную одежду, которая подчеркивает её фигуру и делает её ещё более привлекательной. Она знает, как выглядеть хорошо, не прибегая к излишним украшениям. Её естественная красота и уверенность в себе делают её по-настоящему уникальной.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том, как мама всегда поддерживала меня в трудные времена. Я помню, как в школьные годы, когда я переживал из-за неудач, она всегда находила время, чтобы поговорить со мной. Её ободряющая улыбка и добрые слова помогали мне справляться с трудностями. В такие моменты я замечал, как её внешность меняется: она становится ещё более красивой, когда излучает тепло и заботу.</w:t>
      </w:r>
    </w:p>
    <w:p>
      <w:pPr>
        <w:pStyle w:val="paragraphStyleText"/>
      </w:pPr>
      <w:r>
        <w:rPr>
          <w:rStyle w:val="fontStyleText"/>
        </w:rPr>
        <w:t xml:space="preserve">Таким образом, внешность моей мамы — это не просто набор физических черт, а отражение её внутреннего мира. Я считаю, что её красота заключается в её доброте, заботе и любви к окружающим. Она для меня — идеал женщины, и я горжусь тем, что у меня есть такая мама. Внешность — это лишь оболочка, но именно внутренние качества делают человека по-настоящему красивым.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