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княжны Мери из «Героя нашего времени»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Katerina Yatsyuk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каковы черты характера княжны Мери, является важным аспектом анализа произведения Михаила Юрьевича Лермонтова «Герой нашего времени». Княжна Мери — одна из центральных фигур романа, и ее образ вызывает множество вопросов о женской судьбе, любви и социальном положении в обществе XIX века.</w:t>
      </w:r>
    </w:p>
    <w:p>
      <w:pPr>
        <w:pStyle w:val="paragraphStyleText"/>
      </w:pPr>
      <w:r>
        <w:rPr>
          <w:rStyle w:val="fontStyleText"/>
        </w:rPr>
        <w:t xml:space="preserve">Княжна Мери — это представительница высшего общества, обладающая красотой и умом. Однако, чтобы понять ее характер, необходимо рассмотреть, что именно означает быть княжной в то время. Княжна — это не просто знатная дама, но и символ определенных социальных норм и ожиданий. Она должна соответствовать идеалам, навязанным обществом, и часто оказывается в ловушке этих ожиданий. В этом контексте Мери становится не только жертвой обстоятельств, но и активным участником своей судьбы.</w:t>
      </w:r>
    </w:p>
    <w:p>
      <w:pPr>
        <w:pStyle w:val="paragraphStyleText"/>
      </w:pPr>
      <w:r>
        <w:rPr>
          <w:rStyle w:val="fontStyleText"/>
        </w:rPr>
        <w:t xml:space="preserve">Я считаю, что княжна Мери — это сложный и многогранный персонаж, который олицетворяет противоречия своего времени. С одной стороны, она стремится к любви и искренним чувствам, с другой — вынуждена подстраиваться под требования общества, что приводит к внутреннему конфликту.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княжна Мери впервые встречает Печорина. В этом моменте она проявляет свою гордость и независимость, но одновременно чувствует влечение к нему. Лермонтов описывает, как Мери, несмотря на свою внешнюю уверенность, испытывает страх перед Печориным, который является загадочной и опасной личностью. Этот эпизод показывает, как Мери пытается сохранить свою независимость, но в то же время не может устоять перед притяжением к Печорину.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тезис о том, что княжна Мери — это жертва социальных норм и собственных чувств. Ее гордость и стремление к свободе сталкиваются с реальностью, в которой она живет. Мери не может полностью реализовать свои желания, так как общество диктует ей свои правила. Это противоречие делает ее образ особенно трагичным.</w:t>
      </w:r>
    </w:p>
    <w:p>
      <w:pPr>
        <w:pStyle w:val="paragraphStyleText"/>
      </w:pPr>
      <w:r>
        <w:rPr>
          <w:rStyle w:val="fontStyleText"/>
        </w:rPr>
        <w:t xml:space="preserve">В заключение, княжна Мери из «Героя нашего времени» — это не просто красивая женщина, а символ сложных отношений между личностью и обществом. Ее характер, наполненный противоречиями, отражает не только ее внутренний мир, но и реалии времени, в котором она живет. Таким образом, образ княжны Мери становится важным элементом для понимания темы любви, свободы и социальных норм в произведении Лермонтова.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