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Нравственные поступки: определение и примеры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Sergey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нравственных поступков всегда был актуален в обществе. Что такое нравственный поступок? Каковы его признаки и примеры? Нравственные поступки — это действия, основанные на моральных принципах, которые отражают внутренние убеждения человека и его отношение к окружающим. Эти поступки могут быть как положительными, так и отрицательными, но в любом случае они связаны с оценкой действий с точки зрения добра и зла.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нравственные поступки формируют личность человека и его место в обществе, так как они определяют, как мы взаимодействуем с другими людьми и как воспринимаем мир вокруг нас.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Главный герой, старик Сантьяго, на протяжении всей своей жизни проявляет стойкость и мужество, несмотря на все трудности. Он отправляется в море, чтобы поймать рыбу, и, несмотря на то, что его усилия кажутся безнадежными, он продолжает бороться. В этом произведении мы видим, как Сантьяго проявляет нравственные качества: терпение, упорство и уважение к природе.</w:t>
      </w:r>
    </w:p>
    <w:p>
      <w:pPr>
        <w:pStyle w:val="paragraphStyleText"/>
      </w:pPr>
      <w:r>
        <w:rPr>
          <w:rStyle w:val="fontStyleText"/>
        </w:rPr>
        <w:t xml:space="preserve">Эпизод, когда старик сражается с гигантским марлином, является ярким примером его нравственного поступка. Он не просто хочет поймать рыбу ради наживы, но и стремится доказать себе, что он все еще способен на великие дела. Этот момент показывает, что нравственный поступок не всегда связан с благими намерениями, но может быть и внутренней борьбой человека с самим собой.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Сантьяго доказывает мой тезис о том, что нравственные поступки формируют личность и определяют ее место в обществе. Его стойкость и мужество вдохновляют, показывая, что даже в самых трудных ситуациях важно оставаться верным своим принципам.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нравственные поступки — это неотъемлемая часть человеческой жизни, которые помогают нам развиваться и становиться лучше. Они формируют наше восприятие мира и определяют, как мы взаимодействуем с окружающими. Я считаю, что каждый из нас должен стремиться к совершению нравственных поступков, чтобы сделать мир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