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Гриша Добросклонов в поэме «Кому на Руси жить хорошо»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Миша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какова роль Гриши Добросклонова в поэме Н. А. Некрасова «Кому на Руси жить хорошо», является важным для понимания авторской идеи и социального контекста произведения. Гриша Добросклонов — это не просто персонаж, а символ надежды и стремления к справедливости, который воплощает в себе лучшие черты русского народа.</w:t>
      </w:r>
    </w:p>
    <w:p>
      <w:pPr>
        <w:pStyle w:val="paragraphStyleText"/>
      </w:pPr>
      <w:r>
        <w:rPr>
          <w:rStyle w:val="fontStyleText"/>
        </w:rPr>
        <w:t xml:space="preserve">Гриша Добросклонов — это образ, который можно охарактеризовать как идеалист и борец за правду. Он представляет собой человека, который не боится противостоять несправедливости и готов бороться за права простых людей. В поэме он выступает как защитник крестьян, стремящийся изменить их тяжелую судьбу. Его имя уже говорит о многом: «Добросклонов» — это человек, который склонен к добру, что подчеркивает его благородные намерения.</w:t>
      </w:r>
    </w:p>
    <w:p>
      <w:pPr>
        <w:pStyle w:val="paragraphStyleText"/>
      </w:pPr>
      <w:r>
        <w:rPr>
          <w:rStyle w:val="fontStyleText"/>
        </w:rPr>
        <w:t xml:space="preserve">Я считаю, что Гриша Добросклонов является важным символом надежды для народа, который страдает от угнетения и нищеты. Его действия и мысли показывают, что даже в самых трудных условиях можно сохранить человечность и стремление к справедливости. Например, в одном из эпизодов поэмы Гриша выступает в защиту крестьян, которые страдают от произвола помещиков. Он не просто говорит о проблемах, но и пытается найти пути их решения, что делает его образ особенно значимым.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Гриша, увидев страдания крестьян, решает помочь им. Он собирает людей и говорит им о необходимости объединения для борьбы за свои права. Этот момент подчеркивает его лидерские качества и способность вдохновлять других. Гриша не просто говорит о справедливости, он сам становится ее символом, показывая, что каждый человек может внести свой вклад в общее дело.</w:t>
      </w:r>
    </w:p>
    <w:p>
      <w:pPr>
        <w:pStyle w:val="paragraphStyleText"/>
      </w:pPr>
      <w:r>
        <w:rPr>
          <w:rStyle w:val="fontStyleText"/>
        </w:rPr>
        <w:t xml:space="preserve">Таким образом, Гриша Добросклонов в поэме Н. А. Некрасова «Кому на Руси жить хорошо» является воплощением надежды и стремления к справедливости. Его образ показывает, что даже в условиях угнетения можно сохранить веру в лучшее и бороться за свои права. Заключая, можно сказать, что Гриша — это не просто персонаж, а символ тех изменений, которые необходимы для улучшения жизни простых людей на Руси.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