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Стихотворение Лермонтова 'Смерть поэта': анализ и личные впечатления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Стихотворение Михаила Лермонтова «Смерть поэта» является одним из самых значительных произведений русской литературы, в котором автор затрагивает важные темы, такие как судьба поэта, его место в обществе и отношение к искусству. Вопрос, который стоит перед нами, — какова роль поэта в обществе и как его смерть отражает отношение людей к творчеству?</w:t>
      </w:r>
    </w:p>
    <w:p>
      <w:pPr>
        <w:pStyle w:val="paragraphStyleText"/>
      </w:pPr>
      <w:r>
        <w:rPr>
          <w:rStyle w:val="fontStyleText"/>
        </w:rPr>
        <w:t xml:space="preserve">Поэт — это человек, который чувствует и воспринимает мир иначе, чем обычные люди. Он способен передать свои чувства и мысли через слова, создавая произведения, которые могут вдохновлять и трогать сердца. Лермонтов в своем стихотворении поднимает вопрос о том, как общество воспринимает поэта, когда он уходит из жизни. Я считаю, что смерть поэта — это не только утрата для его близких, но и потеря для всего общества, которое не всегда ценит истинное искусство.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«Смерть поэта». В нем Лермонтов описывает смерть Александра Пушкина, великого русского поэта, который стал символом русской литературы. В первых строках стихотворения автор передает горечь утраты и скорбь по поводу того, что поэт, который жил и творил для людей, был не понят и не оценен при жизни. Лермонтов использует яркие образы, чтобы показать, как общество реагирует на смерть поэта: «И в гробу его, как в клетке, / Лежит он, как в тени, / И не слышит, как в ответке / Льются слезы на весне».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даже после смерти поэт остается в тени, его голос не слышен, и его творчество не ценится. Лермонтов показывает, что общество часто не понимает и не принимает поэтов, пока они живы, и только после их смерти начинает осознавать их значимость. Таким образом, автор подчеркивает трагизм судьбы поэта, который, несмотря на свои таланты, остается одиноким и непонятым.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«Смерть поэта» является глубоким размышлением о судьбе творца в обществе. Лермонтов показывает, что смерть поэта — это не только личная утрата, но и трагедия для всего общества, которое не всегда ценит истинное искусство. Я считаю, что это произведение заставляет нас задуматься о том, как мы относимся к творчеству и как важно ценить поэтов и художников при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