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Первое впечатление от знакомства с Печориным по главам 'Бэла' и 'Максим Максимыч'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Еуппп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Первое впечатление от знакомства с Печориным — это важный аспект, который позволяет глубже понять его характер и внутренний мир. Кто же такой Печорин? Это главный герой романа Михаила Юрьевича Лермонтова «Герой нашего времени», который стал символом «лишнего человека» в русской литературе. Печорин — это человек, который, обладая умом и харизмой, не может найти своего места в жизни, что делает его образ особенно интересным и многогранным. Я считаю, что первое впечатление о Печорине, которое мы получаем в главах «Бэла» и «Максим Максимыч», является ключом к пониманию его сложной натуры.</w:t>
      </w:r>
    </w:p>
    <w:p>
      <w:pPr>
        <w:pStyle w:val="paragraphStyleText"/>
      </w:pPr>
      <w:r>
        <w:rPr>
          <w:rStyle w:val="fontStyleText"/>
        </w:rPr>
        <w:t xml:space="preserve">Обратимся к главе «Бэла», где мы впервые встречаем Печорина. Он представлен как человек, обладающий сильной волей и страстью, но в то же время — как эгоист, который использует людей для достижения своих целей. В этом эпизоде Печорин влюбляется в красавицу Бэлу, но его чувства не являются искренними. Он видит в ней лишь объект своего желания, что подчеркивает его внутреннюю пустоту и неспособность к настоящей любви. Это первое знакомство с Печориным оставляет у читателя двойственное впечатление: с одной стороны, он привлекателен и харизматичен, с другой — холоден и расчетлив.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Печорин, несмотря на свою привлекательность, является человеком, который не способен на глубокие чувства. Его эгоизм и манипулятивность становятся очевидными, что подтверждает тезис о том, что он — «лишний человек», не способный к искренним отношениям.</w:t>
      </w:r>
    </w:p>
    <w:p>
      <w:pPr>
        <w:pStyle w:val="paragraphStyleText"/>
      </w:pPr>
      <w:r>
        <w:rPr>
          <w:rStyle w:val="fontStyleText"/>
        </w:rPr>
        <w:t xml:space="preserve">Далее, в главе «Максим Максимыч» мы видим Печорина в другом свете. Здесь он предстает перед нами как человек, который, несмотря на свою жесткость, способен на дружбу и проявление человеческих чувств. Взаимоотношения Печорина с Максимом Максимычем показывают, что в его душе есть место для привязанности и уважения. Однако даже в этой дружбе мы видим, что Печорин остается в некотором роде изолированным, не позволяя себе полностью открыться другому человеку.</w:t>
      </w:r>
    </w:p>
    <w:p>
      <w:pPr>
        <w:pStyle w:val="paragraphStyleText"/>
      </w:pPr>
      <w:r>
        <w:rPr>
          <w:rStyle w:val="fontStyleText"/>
        </w:rPr>
        <w:t xml:space="preserve">Таким образом, первое впечатление о Печорине, сформированное в главах «Бэла» и «Максим Максимыч», подчеркивает его сложный и противоречивый характер. Он одновременно привлекателен и отталкивающ, способен на дружбу, но не может по-настоящему любить. Это делает его образ особенно трагичным и заставляет задуматься о том, как трудно быть человеком в мире, полном ожиданий и разочарований. В заключение, я считаю, что первое впечатление о Печорине является важным шагом к пониманию его внутренней борьбы и одиночества, что делает его одним из самых запоминающихся героев русской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