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Иван Царевич и Лягушка-Квакушка: Сказка о Любви и Принятии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Виталий Карагодин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любви и принятии в жизни человека всегда был актуален. Сказка «Иван Царевич и Лягушка-Квакушка» является ярким примером того, как истинные чувства могут преодолеть любые преграды и предвзятости. В этой сказке мы видим, как любовь способна изменить не только судьбу героев, но и их внутренний мир.</w:t>
      </w:r>
    </w:p>
    <w:p>
      <w:pPr>
        <w:pStyle w:val="paragraphStyleText"/>
      </w:pPr>
      <w:r>
        <w:rPr>
          <w:rStyle w:val="fontStyleText"/>
        </w:rPr>
        <w:t xml:space="preserve">Любовь — это глубокое чувство, которое объединяет людей, помогает им преодолевать трудности и принимать друг друга такими, какие они есть. В сказке любовь Ивана Царевича к Лягушке-Квакушке становится основным двигателем сюжета. Я считаю, что именно благодаря любви и принятию, Иван Царевич смог увидеть истинную красоту своей возлюбленной, несмотря на ее внешность.</w:t>
      </w:r>
    </w:p>
    <w:p>
      <w:pPr>
        <w:pStyle w:val="paragraphStyleText"/>
      </w:pPr>
      <w:r>
        <w:rPr>
          <w:rStyle w:val="fontStyleText"/>
        </w:rPr>
        <w:t xml:space="preserve">Обратимся к сказке «Иван Царевич и Лягушка-Квакушка». В начале истории Иван Царевич не воспринимает Лягушку всерьез, считая ее лишь странным существом. Однако, когда он начинает общаться с ней, он постепенно осознает, что за ее внешностью скрывается умная и добрая душа. В одном из эпизодов, когда Лягушка помогает Ивану в его трудных делах, он начинает понимать, что ее помощь и поддержка гораздо важнее, чем ее внешний вид. Это осознание становится поворотным моментом в их отношениях.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любовь и принятие могут изменить восприятие человека. Иван Царевич, преодолевая свои предвзятости, открывает для себя истинные ценности, которые не зависят от внешности. Он понимает, что настоящая красота заключается в доброте, мудрости и верности, а не в том, как выглядит человек.</w:t>
      </w:r>
    </w:p>
    <w:p>
      <w:pPr>
        <w:pStyle w:val="paragraphStyleText"/>
      </w:pPr>
      <w:r>
        <w:rPr>
          <w:rStyle w:val="fontStyleText"/>
        </w:rPr>
        <w:t xml:space="preserve">В заключение, сказка «Иван Царевич и Лягушка-Квакушка» учит нас важным жизненным урокам о любви и принятии. Я считаю, что истинная любовь способна преодолеть любые преграды и изменить наше восприятие мира. Эта история напоминает нам о том, что важно видеть внутреннюю красоту и ценить людей за их качества, а не за внешние проявления.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