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Настоящий поступок в произведениях Виктора Захарова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krelenakr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поступок, всегда вызывает интерес и обсуждение. Настоящий поступок — это не просто действие, а проявление внутренней силы, моральной стойкости и готовности взять на себя ответственность. В произведениях Виктора Захарова мы можем увидеть, как его герои сталкиваются с трудными выборами и как их поступки отражают их истинные ценности и убеждения. Я считаю, что настоящие поступки в произведениях Захарова служат примером для подражания и вдохновляют на действия, основанные на честности и благородстве.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 в окне». Главный герой, Алексей, оказывается перед выбором: помочь своему другу, который попал в беду, или остаться в стороне, чтобы избежать неприятностей. В этом эпизоде мы видим, как Алексей, несмотря на страх и сомнения, решает прийти на помощь. Он понимает, что дружба и верность важнее собственных интересов. Этот момент показывает, что настоящий поступок — это не всегда легкий выбор, но он всегда требует мужества и готовности действовать.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Алексея, можно сказать, что его поступок доказывает тезис о том, что настоящие поступки формируют характер человека. Он не только помогает другу, но и укрепляет свои моральные принципы. Этот эпизод подчеркивает, что настоящие поступки не всегда заметны окружающим, но они имеют огромное значение для самого человека и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Виктора Захарова показывают, что настоящий поступок — это проявление внутренней силы и готовности действовать в соответствии со своими убеждениями. Я считаю, что такие примеры вдохновляют нас на то, чтобы быть более честными и благородными в своих поступках, даже когда это требует от нас больших усилий.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