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Книги, которые изменили мою жизнь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日本人の母 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Книги — это не просто набор страниц с текстом, это целые миры, которые могут изменить наше восприятие реальности и поведение. Какие книги способны оказать такое влияние на человека?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Книга — это произведение, содержащее текст, который может быть художественным, научным или публицистическим. Книги могут вдохновлять, обучать, развлекать и даже провоцировать на размышления о жизни и обществе. Они способны формировать мировоззрение и менять судьбы.</w:t>
      </w:r>
    </w:p>
    <w:p>
      <w:pPr>
        <w:pStyle w:val="paragraphStyleText"/>
      </w:pPr>
      <w:r>
        <w:rPr>
          <w:rStyle w:val="fontStyleText"/>
        </w:rPr>
        <w:t xml:space="preserve">Тезис. Я считаю, что некоторые книги, такие как «1984» Дж. Оруэлла, могут кардинально изменить наше понимание свободы и власти, заставляя задуматься о том, как важно защищать свои права и свободы в современном мире.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«1984» Дж. Оруэлла. В этом романе описывается мрачное будущее, где тоталитарный режим контролирует каждую деталь жизни граждан. Главный герой, Уинстон Смит, работает в Министерстве правды, где его задача заключается в переписывании истории в угоду партии. Он живет в постоянном страхе и подавленности, но в глубине души стремится к свободе и правде.</w:t>
      </w:r>
    </w:p>
    <w:p>
      <w:pPr>
        <w:pStyle w:val="paragraphStyleText"/>
      </w:pPr>
      <w:r>
        <w:rPr>
          <w:rStyle w:val="fontStyleText"/>
        </w:rPr>
        <w:t xml:space="preserve">В одном из эпизодов Уинстон начинает вести дневник, что является актом бунта против системы. Этот момент символизирует его внутреннюю борьбу и желание сохранить свою индивидуальность. Он понимает, что даже самые простые действия, такие как запись своих мыслей, могут привести к серьезным последствиям.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книги, подобные «1984», заставляют нас задуматься о важности свободы и о том, как легко ее можно потерять. Оруэлл показывает, что даже в условиях жестокого контроля, стремление к свободе остается неугасимым.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«1984» Дж. Оруэлла — это не просто книга, это предупреждение о том, как важно защищать свои права и свободы. Она заставляет нас переосмыслить наше отношение к власти и обществу, и я уверен, что такие произведения способны изменить жизнь каждого, кто их прочитает.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