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Односоставные предложения: виды и особенности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Leo49495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Односоставные предложения занимают важное место в русском языке, и их изучение позволяет глубже понять структуру и особенности языка. Вопрос, который мы можем задать, звучит так: «Что такое односоставные предложения и какие их виды существуют?» Односоставные предложения — это такие предложения, которые имеют только один главный член: подлежащее или сказуемое. Они могут выражать законченную мысль, несмотря на отсутствие второго члена. Это делает их уникальными и интересными для изучения.</w:t>
      </w:r>
    </w:p>
    <w:p>
      <w:pPr>
        <w:pStyle w:val="paragraphStyleText"/>
      </w:pPr>
      <w:r>
        <w:rPr>
          <w:rStyle w:val="fontStyleText"/>
        </w:rPr>
        <w:t xml:space="preserve">Я считаю, что односоставные предложения играют важную роль в языке, так как они позволяют передавать информацию лаконично и четко. В зависимости от того, какой член предложения является главным, односоставные предложения делятся на несколько видов: номинативные, глагольные и безличные. Номинативные предложения, например, могут состоять только из существительного или местоимения, как в примере: «Снег». Глагольные предложения, в свою очередь, содержат только глагол в форме сказуемого, например: «Светит». Безличные предложения не указывают на конкретного исполнителя действия и могут звучать так: «Дождит».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«Слово о полку Игореве», где можно найти примеры односоставных предложений. В этом произведении автор использует номинативные предложения для создания образов и передачи эмоций. Например, фраза «Светлое утро» передает атмосферу и настроение, не требуя дополнительных слов. Это позволяет читателю сразу погрузиться в описываемую сцену.</w:t>
      </w:r>
    </w:p>
    <w:p>
      <w:pPr>
        <w:pStyle w:val="paragraphStyleText"/>
      </w:pPr>
      <w:r>
        <w:rPr>
          <w:rStyle w:val="fontStyleText"/>
        </w:rPr>
        <w:t xml:space="preserve">Такой подход к использованию односоставных предложений подчеркивает их выразительность и лаконичность. Они помогают создать яркие образы и передать чувства героев, что, в свою очередь, подтверждает мой тезис о важности односоставных предложений в языке.</w:t>
      </w:r>
    </w:p>
    <w:p>
      <w:pPr>
        <w:pStyle w:val="paragraphStyleText"/>
      </w:pPr>
      <w:r>
        <w:rPr>
          <w:rStyle w:val="fontStyleText"/>
        </w:rPr>
        <w:t xml:space="preserve">В заключение, односоставные предложения являются неотъемлемой частью русского языка, и их разнообразие позволяет эффективно передавать мысли и эмоции. Я считаю, что понимание их видов и особенностей помогает лучше осваивать язык и использовать его в литературе и повседневной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