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Отчет о практике в аптеке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Шипицына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Практика в аптеке — это важный этап в подготовке будущих специалистов в области фармацевтики. Каковы же основные цели и задачи этой практики? Давайте рассмотрим, что такое практика в аптеке и как она помогает студентам в их профессиональном становлении.</w:t>
      </w:r>
    </w:p>
    <w:p>
      <w:pPr>
        <w:pStyle w:val="paragraphStyleText"/>
      </w:pPr>
      <w:r>
        <w:rPr>
          <w:rStyle w:val="fontStyleText"/>
        </w:rPr>
        <w:t xml:space="preserve">Практика в аптеке — это возможность для студентов применить теоретические знания на практике, познакомиться с реальной работой фармацевтов и понять, как функционирует аптечное учреждение. Это время, когда студенты могут увидеть, как на практике реализуются знания о лекарствах, их назначении и взаимодействии, а также научиться общаться с пациентами и коллегами. Я считаю, что практика в аптеке является неотъемлемой частью образования, так как она формирует у студентов навыки, необходимые для успешной работы в будущем.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своему опыту прохождения практики в аптеке. В течение месяца я работал в аптеке, где мне удалось наблюдать за работой фармацевтов и участвовать в различных процессах. Одним из наиболее запоминающихся эпизодов была ситуация, когда к аптекарю обратилась пожилая женщина с рецептом на сложное лекарство. Фармацевт, внимательно выслушав пациентку, не только выдал необходимое средство, но и объяснил, как правильно его принимать, а также предупредил о возможных побочных эффектах.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важно не только знать состав и свойства лекарств, но и уметь общаться с пациентами. Фармацевт проявил заботу и внимание, что помогло женщине не только получить нужное лекарство, но и почувствовать себя уверенно в его применении. Такой подход к работе подтверждает мой тезис о том, что практика в аптеке формирует у студентов не только профессиональные навыки, но и умение взаимодействовать с людьми, что крайне важно в нашей профессии.</w:t>
      </w:r>
    </w:p>
    <w:p>
      <w:pPr>
        <w:pStyle w:val="paragraphStyleText"/>
      </w:pPr>
      <w:r>
        <w:rPr>
          <w:rStyle w:val="fontStyleText"/>
        </w:rPr>
        <w:t xml:space="preserve">Заключение. В ходе практики в аптеке я убедился, что теоретические знания, полученные в университете, необходимо дополнять практическим опытом. Работа фармацевта требует не только знаний о лекарствах, но и умения общаться с пациентами, что является важным аспектом нашей профессии. Я считаю, что практика в аптеке — это не просто формальность, а важный шаг на пути к становлению квалифицированного специалиста.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