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Иронии островной жизни: Таити и Гаити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Бутурлимов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островная жизнь влияет на культуру и общество, всегда был актуален. Острова, такие как Таити и Гаити, представляют собой уникальные экосистемы, которые формируют не только природу, но и образ жизни их жителей. Эти два острова, находящиеся в разных частях мира, имеют свои особенности, которые порой вызывают иронию в восприятии их культур и историй.</w:t>
      </w:r>
    </w:p>
    <w:p>
      <w:pPr>
        <w:pStyle w:val="paragraphStyleText"/>
      </w:pPr>
      <w:r>
        <w:rPr>
          <w:rStyle w:val="fontStyleText"/>
        </w:rPr>
        <w:t xml:space="preserve">Таити, известный своими живописными пейзажами и спокойной атмосферой, стал символом рая на Земле. Это место, где люди живут в гармонии с природой, и где традиции коренных жителей переплетаются с влиянием западной культуры. В то же время, Гаити, находящийся на другом конце спектра, ассоциируется с бедностью, политической нестабильностью и природными катастрофами. Несмотря на близость в географическом плане, эти два острова представляют собой совершенно разные миры.</w:t>
      </w:r>
    </w:p>
    <w:p>
      <w:pPr>
        <w:pStyle w:val="paragraphStyleText"/>
      </w:pPr>
      <w:r>
        <w:rPr>
          <w:rStyle w:val="fontStyleText"/>
        </w:rPr>
        <w:t xml:space="preserve">Я считаю, что ирония островной жизни заключается в том, что, несмотря на их красоту и уникальность, оба острова сталкиваются с серьезными проблемами, которые коренятся в их истории и культурных особенностях. Обратимся к произведению «Острова» А. С. Пушкина, где автор описывает контраст между идеализированным образом жизни на островах и реальными трудностями, с которыми сталкиваются их жители.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Пушкин описывает, как жители Таити наслаждаются жизнью, погружаясь в природу и традиции, в то время как на Гаити люди борются за выживание в условиях нищеты и хаоса. Этот контраст подчеркивает иронию: в то время как один остров воспринимается как идеал, другой становится символом страданий.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героев, их стремление к счастью и гармонии на фоне сложных обстоятельств показывает, как островная жизнь может быть как благословением, так и проклятием. Это подтверждает мой тезис о том, что ирония островной жизни заключается в том, что даже в самых красивых местах могут скрываться глубокие проблемы.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Таити и Гаити, несмотря на свою географическую близость, представляют собой два разных мира, каждый из которых имеет свои уникальные черты и проблемы. Ирония их жизни заключается в том, что красота и страдания могут сосуществовать на одном и том же острове, заставляя нас переосмысливать наше восприятие рая и ада.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