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Программа лояльности кофейни "Кружок"</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Бар Амбар</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конкуренция среди кафе и ресторанов становится все более жесткой, программы лояльности играют важную роль в привлечении и удержании клиентов. Давайте рассмотрим, что такое программа лояльности и как она может повлиять на выбор потребителей.</w:t>
      </w:r>
    </w:p>
    <w:p>
      <w:pPr>
        <w:pStyle w:val="paragraphStyleText"/>
      </w:pPr>
      <w:r>
        <w:rPr>
          <w:rStyle w:val="fontStyleText"/>
        </w:rPr>
        <w:t xml:space="preserve">Программа лояльности — это система поощрений, которая предлагает клиентам различные бонусы за их покупки и активность. Основные характеристики таких программ включают накопление баллов, скидки на последующие покупки, специальные предложения и эксклюзивные акции для постоянных клиентов. Эти меры направлены на создание долгосрочных отношений между бизнесом и клиентами, что, в свою очередь, способствует увеличению продаж и повышению уровня удовлетворенности.</w:t>
      </w:r>
    </w:p>
    <w:p>
      <w:pPr>
        <w:pStyle w:val="paragraphStyleText"/>
      </w:pPr>
      <w:r>
        <w:rPr>
          <w:rStyle w:val="fontStyleText"/>
        </w:rPr>
        <w:t xml:space="preserve">Я считаю, что программа лояльности кофейни "Кружок" может значительно повысить интерес клиентов и укрепить их привязанность к этому заведению. Обратимся к примеру, когда кофейня предлагает своим клиентам накопление баллов за каждую покупку. Например, за каждые 100 рублей, потраченные на кофе, клиент получает 10 баллов. Накопив 100 баллов, он может получить бесплатный напиток или десерт. Это не только стимулирует клиентов чаще посещать кофейню, но и создает у них ощущение выгоды и ценности.</w:t>
      </w:r>
    </w:p>
    <w:p>
      <w:pPr>
        <w:pStyle w:val="paragraphStyleText"/>
      </w:pPr>
      <w:r>
        <w:rPr>
          <w:rStyle w:val="fontStyleText"/>
        </w:rPr>
        <w:t xml:space="preserve">В одном из эпизодов, когда постоянный клиент, назовем его Анна, приходит в "Кружок" и получает уведомление о том, что у нее накопилось достаточно баллов для бесплатного латте, она испытывает радость и удовлетворение. Это не просто подарок, а признание ее лояльности. Анна делится своим опытом с друзьями, что приводит к новым клиентам, желающим попробовать кофе в "Кружке". Этот пример показывает, как программа лояльности не только поощряет клиентов, но и способствует распространению положительного мнения о заведении.</w:t>
      </w:r>
    </w:p>
    <w:p>
      <w:pPr>
        <w:pStyle w:val="paragraphStyleText"/>
      </w:pPr>
      <w:r>
        <w:rPr>
          <w:rStyle w:val="fontStyleText"/>
        </w:rPr>
        <w:t xml:space="preserve">Таким образом, программа лояльности кофейни "Кружок" является эффективным инструментом для привлечения и удержания клиентов. Она создает взаимовыгодные отношения, где клиент получает бонусы, а кофейня — постоянных посетителей. В условиях жесткой конкуренции такие программы становятся необходимостью для успешного ведения бизнеса.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