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Обыкновенный тюлень: жизнь и особенности</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golubkinaiv</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Вступление. Давайте рассмотрим, что такое обыкновенный тюлень. Это удивительное морское млекопитающее, которое обитает в северных морях и океанах. Обыкновенный тюлень, или как его еще называют, серый тюлень, является одним из самых распространенных видов тюленей. Он отличается своей уникальной внешностью и образом жизни, что делает его интересным объектом для изучения. Я считаю, что обыкновенный тюлень является важным элементом морской экосистемы и его жизнь полна удивительных особенностей, которые стоит рассмотреть.</w:t>
      </w:r>
    </w:p>
    <w:p>
      <w:pPr>
        <w:pStyle w:val="paragraphStyleText"/>
      </w:pPr>
      <w:r>
        <w:rPr>
          <w:rStyle w:val="fontStyleText"/>
        </w:rPr>
        <w:t xml:space="preserve">Основная часть. Обратимся к описанию жизни обыкновенного тюленя. Эти животные могут достигать длины до 2,5 метров и весить до 250 килограммов. Они имеют гладкую, обтекаемую форму тела, что позволяет им легко передвигаться в воде. Обыкновенные тюлени обитают в прибрежных водах, где находят пищу, состоящую в основном из рыбы и моллюсков.</w:t>
      </w:r>
    </w:p>
    <w:p>
      <w:pPr>
        <w:pStyle w:val="paragraphStyleText"/>
      </w:pPr>
      <w:r>
        <w:rPr>
          <w:rStyle w:val="fontStyleText"/>
        </w:rPr>
        <w:t xml:space="preserve">Одной из интересных особенностей обыкновенного тюленя является его способность задерживать дыхание под водой на длительное время. Эти животные могут находиться под водой до 30 минут, что позволяет им эффективно охотиться на свою добычу. Важно отметить, что тюлени являются социальными животными и часто образуют большие группы, что помогает им защищаться от хищников.</w:t>
      </w:r>
    </w:p>
    <w:p>
      <w:pPr>
        <w:pStyle w:val="paragraphStyleText"/>
      </w:pPr>
      <w:r>
        <w:rPr>
          <w:rStyle w:val="fontStyleText"/>
        </w:rPr>
        <w:t xml:space="preserve">Микровывод. Рассматривая жизнь обыкновенного тюленя, можно заметить, что его поведение и адаптации к окружающей среде играют ключевую роль в его выживании. Например, способность задерживать дыхание и находиться под водой длительное время позволяет тюленям эффективно охотиться и избегать опасностей. Это подтверждает мой тезис о том, что обыкновенный тюлень является важным элементом морской экосистемы, так как его жизнь и поведение способствуют поддержанию баланса в природе.</w:t>
      </w:r>
    </w:p>
    <w:p>
      <w:pPr>
        <w:pStyle w:val="paragraphStyleText"/>
      </w:pPr>
      <w:r>
        <w:rPr>
          <w:rStyle w:val="fontStyleText"/>
        </w:rPr>
        <w:t xml:space="preserve">Заключение. В заключение, обыкновенный тюлень — это не только интересное морское млекопитающее, но и важный компонент экосистемы. Его уникальные особенности, такие как способность задерживать дыхание и социальное поведение, делают его важным для изучения и охраны. Я считаю, что понимание жизни обыкновенного тюленя поможет нам лучше осознать важность сохранения морской природы и ее обитателей.</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