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и разочарование в рассказе "После бала"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Zeikok Zeikok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и разочарование — это две стороны одной медали, которые часто переплетаются в жизни человека. Вопрос о том, как любовь может привести к разочарованию, является актуальным и многогранным. В рассказе «После бала» А. П. Чехова мы видим, как идеализированное представление о любви сталкивается с суровой реальностью, что и приводит к глубокому разочарованию главного героя.</w:t>
      </w:r>
    </w:p>
    <w:p>
      <w:pPr>
        <w:pStyle w:val="paragraphStyleText"/>
      </w:pPr>
      <w:r>
        <w:rPr>
          <w:rStyle w:val="fontStyleText"/>
        </w:rPr>
        <w:t xml:space="preserve">Любовь — это чувство, которое наполняет жизнь человека смыслом, дарит радость и вдохновение. Однако, как показывает практика, любовь может быть обманчива. В рассказе Чехова любовь представляется как нечто возвышенное, но в то же время хрупкое и уязвимое. Главный герой, переживая романтические чувства к прекрасной даме, наивно полагает, что его любовь будет взаимной и принесет счастье. Я считаю, что именно это наивное восприятие любви и приводит к его разочарованию.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«После бала». В нем главный герой, будучи молодым и полным надежд, влюбляется в девушку, которая кажется ему идеалом. Он мечтает о совместном будущем, о том, как они будут счастливы вместе. Однако, после бала, когда он сталкивается с реальностью, его идеализированный образ любви рушится. Он видит, как его возлюбленная, на самом деле, является частью общества, которое ему не близко, и как она легко может предать его ожидания ради удобства и выгоды.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мечты о любви могут обернуться разочарованием, когда сталкиваются с реальной жизнью. Главный герой осознает, что его чувства были лишь иллюзией, а настоящая жизнь полна компромиссов и предательств. Это разочарование становится для него болезненным уроком, который заставляет его переосмыслить свои взгляды на любовь и отношения.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«После бала» А. П. Чехова ярко иллюстрирует, как любовь может привести к разочарованию. Идеализированные представления о чувствах часто сталкиваются с жестокой реальностью, что и приводит к глубокому внутреннему конфликту. Я считаю, что Чехов мастерски показывает, как наивность и романтизм могут обернуться горьким опытом, заставляя нас задуматься о настоящей природе любви.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