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происхождения и сорта риса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Инна Ломакина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Рис — одна из самых древних культур, известных человечеству. Вопрос о его происхождении и разнообразии сортов вызывает интерес у многих исследователей и любителей кулинарии. Давайте рассмотрим, как возникла эта удивительная культура и какие сорта риса существуют сегодня.</w:t>
      </w:r>
    </w:p>
    <w:p>
      <w:pPr>
        <w:pStyle w:val="paragraphStyleText"/>
      </w:pPr>
      <w:r>
        <w:rPr>
          <w:rStyle w:val="fontStyleText"/>
        </w:rPr>
        <w:t xml:space="preserve">Рис, как сельскохозяйственная культура, имеет долгую историю, насчитывающую более 10 тысяч лет. Его родина — это южная часть Китая, где археологические находки свидетельствуют о его культивации. Рис является злаковым растением, которое растет в водянистых условиях, что делает его уникальным среди других злаков. Основные характеристики риса включают его высокую питательную ценность, способность к адаптации к различным климатическим условиям и разнообразие сортов, которые могут отличаться по вкусу, текстуре и цвету.</w:t>
      </w:r>
    </w:p>
    <w:p>
      <w:pPr>
        <w:pStyle w:val="paragraphStyleText"/>
      </w:pPr>
      <w:r>
        <w:rPr>
          <w:rStyle w:val="fontStyleText"/>
        </w:rPr>
        <w:t xml:space="preserve">Я считаю, что разнообразие сортов риса и его история имеют огромное значение для культуры и экономики многих стран, особенно в Азии, где рис является основным продуктом питания.</w:t>
      </w:r>
    </w:p>
    <w:p>
      <w:pPr>
        <w:pStyle w:val="paragraphStyleText"/>
      </w:pPr>
      <w:r>
        <w:rPr>
          <w:rStyle w:val="fontStyleText"/>
        </w:rPr>
        <w:t xml:space="preserve">Обратимся к книге «Рис: история и культура» авторов А. Петрова и И. Сидорова, где подробно описывается эволюция риса и его значение в различных культурах. В одном из эпизодов авторы рассказывают о том, как рис стал основным продуктом питания в странах Юго-Восточной Азии. В этом регионе рис не только кормит миллионы людей, но и является важным элементом культурных традиций. Например, в Таиланде существует праздник, посвященный сбору урожая риса, который символизирует благодарность природе и предкам.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рис не только обеспечивает продовольственную безопасность, но и укрепляет культурные связи в обществе. Таким образом, история риса и его сорта являются неотъемлемой частью жизни многих народов, подчеркивая важность этой культуры в глобальном контексте.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рис — это не просто продукт питания, а целая культура, имеющая глубокие корни в истории человечества. Его разнообразие сортов и способы приготовления делают его универсальным ингредиентом, который объединяет людей по всему миру. Я считаю, что изучение истории риса и его сортов помогает нам лучше понять не только сельское хозяйство, но и культурные традиции различных народов.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