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я потеряла карту во время путешествия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Valeria Nikolaevna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из нас, вероятно, сталкивался с ситуацией, когда что-то важное теряется в самый неподходящий момент. Вопрос о том, как я потеряла карту во время путешествия, заставляет меня вспомнить один из самых запоминающихся моментов моего летнего отпуска. Путешествия — это не только возможность увидеть новые места, но и шанс испытать себя в различных ситуациях, иногда даже в самых неожиданных.</w:t>
      </w:r>
    </w:p>
    <w:p>
      <w:pPr>
        <w:pStyle w:val="paragraphStyleText"/>
      </w:pPr>
      <w:r>
        <w:rPr>
          <w:rStyle w:val="fontStyleText"/>
        </w:rPr>
        <w:t xml:space="preserve">Карта, о которой идет речь, была не просто бумажным листком с указанием маршрутов. Это была моя путеводная звезда, которая помогала мне ориентироваться в незнакомом городе. Я всегда считала, что хорошая карта — это залог успешного путешествия. Однако, как показывает практика, даже самые тщательные планы могут быть нарушены.</w:t>
      </w:r>
    </w:p>
    <w:p>
      <w:pPr>
        <w:pStyle w:val="paragraphStyleText"/>
      </w:pPr>
      <w:r>
        <w:rPr>
          <w:rStyle w:val="fontStyleText"/>
        </w:rPr>
        <w:t xml:space="preserve">Я считаю, что потеря карты во время путешествия — это не только неприятность, но и возможность научиться чему-то новому. Это событие стало для меня настоящим испытанием, которое заставило меня проявить смекалку и находчивость.</w:t>
      </w:r>
    </w:p>
    <w:p>
      <w:pPr>
        <w:pStyle w:val="paragraphStyleText"/>
      </w:pPr>
      <w:r>
        <w:rPr>
          <w:rStyle w:val="fontStyleText"/>
        </w:rPr>
        <w:t xml:space="preserve">Обратимся к конкретному эпизоду моего путешествия. Я находилась в старинном городе, полном узких улочек и живописных площадей. В один из дней, прогуливаясь по рынку, я решила сделать несколько фотографий. В этот момент я положила карту в сумку, чтобы освободить руки. Однако, когда я вернулась к поиску своего маршрута, карты уже не оказалось. Я в панике начала обыскивать свою сумку, но тщетно. В этот момент я поняла, что придется полагаться только на свои силы.</w:t>
      </w:r>
    </w:p>
    <w:p>
      <w:pPr>
        <w:pStyle w:val="paragraphStyleText"/>
      </w:pPr>
      <w:r>
        <w:rPr>
          <w:rStyle w:val="fontStyleText"/>
        </w:rPr>
        <w:t xml:space="preserve">Этот эпизод стал для меня настоящим уроком. Я начала задавать вопросы местным жителям, изучать указатели и ориентироваться по достопримечательностям. В результате я не только нашла свой путь, но и открыла для себя множество интересных мест, о которых не знала бы, если бы следовала строго по карте. Я поняла, что иногда стоит отступить от привычного маршрута и позволить себе немного заблудиться, чтобы открыть что-то новое.</w:t>
      </w:r>
    </w:p>
    <w:p>
      <w:pPr>
        <w:pStyle w:val="paragraphStyleText"/>
      </w:pPr>
      <w:r>
        <w:rPr>
          <w:rStyle w:val="fontStyleText"/>
        </w:rPr>
        <w:t xml:space="preserve">В заключение, потеря карты во время путешествия стала для меня не только неприятным инцидентом, но и возможностью научиться быть более гибкой и открытой к новым впечатлениям. Я считаю, что такие ситуации делают нас сильнее и помогают лучше понимать окружающий мир.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