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Зачем нужны сатирические произведения? Пример 'Беды' Зощенко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Ольга Ломоносова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Сатирические произведения занимают важное место в литературе, так как они позволяют нам взглянуть на общественные проблемы с ироничной и критической точки зрения. Зачем же нужны сатирические произведения? Давайте рассмотрим этот вопрос более подробно.</w:t>
      </w:r>
    </w:p>
    <w:p>
      <w:pPr>
        <w:pStyle w:val="paragraphStyleText"/>
      </w:pPr>
      <w:r>
        <w:rPr>
          <w:rStyle w:val="fontStyleText"/>
        </w:rPr>
        <w:t xml:space="preserve">Сатира — это жанр, который использует юмор, иронию и преувеличение для критики человеческих пороков и социальных недостатков. Она помогает выявить абсурдность определенных явлений, заставляя читателя задуматься о том, что происходит вокруг. Сатирические произведения могут служить не только развлечением, но и мощным инструментом для социальной критики и изменения общественного сознания.</w:t>
      </w:r>
    </w:p>
    <w:p>
      <w:pPr>
        <w:pStyle w:val="paragraphStyleText"/>
      </w:pPr>
      <w:r>
        <w:rPr>
          <w:rStyle w:val="fontStyleText"/>
        </w:rPr>
        <w:t xml:space="preserve">Я считаю, что сатирические произведения, такие как "Беды" Михаила Зощенко, играют важную роль в формировании критического мышления у читателей и помогают им осознать недостатки общества. В "Бедах" Зощенко автор с иронией описывает повседневные ситуации, в которые попадают его герои, и показывает, как их собственные недостатки и глупости приводят к комическим, а порой и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"Беды". В этом произведении главный герой сталкивается с различными неурядицами, которые возникают из-за его неумения справляться с жизненными трудностями. Например, он пытается решить проблему с отсутствием денег, но вместо того, чтобы найти работу, он придумывает все новые и новые способы обмануть систему. Этот эпизод ярко иллюстрирует, как человеческие слабости могут привести к еще большим бедам.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героя, можно заметить, что его попытки избежать ответственности и найти легкие пути к успеху лишь усугубляют его положение. Этот пример доказывает тезис о том, что сатирические произведения помогают нам увидеть абсурдность человеческих поступков и побуждают к размышлениям о собственных действиях.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сатирические произведения, такие как "Беды" Зощенко, не только развлекают, но и заставляют нас задуматься о социальных проблемах и человеческих пороках. Они помогают нам осознать, что смех — это не только способ развлечения, но и мощный инструмент для критики и изменения общества. Таким образом, сатира остается актуальной и необходимой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