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Ассоциации с цветами и их символизм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Kwiz Mee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Цвета окружают нас повсюду, и каждый из них вызывает определенные ассоциации и эмоции. Давайте рассмотрим, как цвет может влиять на наше восприятие мира и какие символические значения ему приписываются. Цвет — это не просто визуальный элемент, это мощный инструмент, который может передавать чувства, идеи и даже культурные традиции. Например, красный цвет часто ассоциируется с любовью и страстью, в то время как синий цвет может вызывать чувство спокойствия и умиротворения. Я считаю, что понимание символизма цветов может обогатить наше восприятие искусства, природы и даже межличностных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«Цветы для Элджернона» Дэниела Киза. В этом романе цвет играет важную роль в развитии сюжета и характеров героев. Главный герой, Чарли Гордон, начинает свой путь как умственно отсталый человек, и его восприятие мира окрашено в серые тона. Однако после операции, которая увеличивает его интеллект, он начинает замечать яркие цвета вокруг себя. Например, в одном из эпизодов он описывает, как впервые видит цветы в саду, и его восхищение ими символизирует его новое понимание жизни и красоты.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цвет может служить метафорой внутреннего состояния человека. Когда Чарли начинает осознавать красоту мира, это отражает его личностный рост и развитие. Цветы, которые он видит, становятся символом надежды и новых возможностей, что подтверждает мой тезис о том, что цвет может не только украшать нашу жизнь, но и глубоко влиять на наше восприятие и эмоции.</w:t>
      </w:r>
    </w:p>
    <w:p>
      <w:pPr>
        <w:pStyle w:val="paragraphStyleText"/>
      </w:pPr>
      <w:r>
        <w:rPr>
          <w:rStyle w:val="fontStyleText"/>
        </w:rPr>
        <w:t xml:space="preserve">В заключение, цвет — это не просто визуальный элемент, а мощный символ, который может передавать сложные идеи и чувства. Понимание ассоциаций с цветами помогает нам лучше осознавать свои эмоции и отношения с окружающим миром. Как показано в «Цветах для Элджернона», цвет может стать отражением внутреннего состояния человека и его развития, что подчеркивает важность символизма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