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Как учиться на 4 и 5: советы, методы и стратегии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Ирина Валегжанина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образование играет ключевую роль в жизни каждого человека. Вопрос о том, как учиться на 4 и 5, становится особенно актуальным для школьников и студентов, стремящихся к высоким результатам. Как же добиться успеха в учебе и получить желаемые оценки?</w:t>
      </w:r>
    </w:p>
    <w:p>
      <w:pPr>
        <w:pStyle w:val="paragraphStyleText"/>
      </w:pPr>
      <w:r>
        <w:rPr>
          <w:rStyle w:val="fontStyleText"/>
        </w:rPr>
        <w:t xml:space="preserve">Прежде всего, стоит определить, что означает учиться на 4 и 5. Эти оценки символизируют высокий уровень знаний и усвоения материала. Учебный процесс включает в себя не только запоминание информации, но и умение применять ее на практике, анализировать и делать выводы. Я считаю, что для достижения таких результатов необходимо использовать эффективные методы и стратегии, которые помогут организовать учебный процесс и сделать его более продуктивным.</w:t>
      </w:r>
    </w:p>
    <w:p>
      <w:pPr>
        <w:pStyle w:val="paragraphStyleText"/>
      </w:pPr>
      <w:r>
        <w:rPr>
          <w:rStyle w:val="fontStyleText"/>
        </w:rPr>
        <w:t xml:space="preserve">Обратимся к практике. Один из самых важных аспектов успешного обучения — это планирование. Создание расписания занятий и выделение времени на повторение пройденного материала позволяет избежать перегрузок и стресса перед экзаменами. Например, я всегда стараюсь заранее распределить время на изучение каждого предмета, чтобы не оставлять все на последний момент. Это помогает мне лучше усваивать информацию и чувствовать себя уверенно на контрольных и экзаменах.</w:t>
      </w:r>
    </w:p>
    <w:p>
      <w:pPr>
        <w:pStyle w:val="paragraphStyleText"/>
      </w:pPr>
      <w:r>
        <w:rPr>
          <w:rStyle w:val="fontStyleText"/>
        </w:rPr>
        <w:t xml:space="preserve">Кроме того, важно активно участвовать в учебном процессе. Задавайте вопросы учителям, обсуждайте темы с одноклассниками, участвуйте в групповых проектах. Это не только углубляет понимание материала, но и развивает навыки коммуникации. Вспомните, как в рассказе «Улыбка» Р. Брэдбери главный герой, стремясь понять окружающий мир, активно взаимодействует с другими персонажами. Его любопытство и желание учиться помогают ему находить ответы на сложные вопросы.</w:t>
      </w:r>
    </w:p>
    <w:p>
      <w:pPr>
        <w:pStyle w:val="paragraphStyleText"/>
      </w:pPr>
      <w:r>
        <w:rPr>
          <w:rStyle w:val="fontStyleText"/>
        </w:rPr>
        <w:t xml:space="preserve">Таким образом, активное участие в учебном процессе и планирование — это ключевые элементы, которые способствуют успешному обучению. Я считаю, что, следуя этим советам и применяя различные методы, каждый может достичь высоких результатов в учебе. В заключение, важно помнить, что успех в учебе — это не только высокие оценки, но и глубокое понимание изучаемого материала, что в конечном итоге открывает двери к новым возможностям в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