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жизнь: творчество, учеба и спортивные достижения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sofyapankratov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проходит через множество этапов в жизни, и каждый из этих этапов формирует нашу личность. Вопрос о том, как творчество, учеба и спортивные достижения влияют на нашу жизнь, является весьма актуальным. Эти три аспекта не только обогащают наш опыт, но и помогают нам развиваться как личностям. Творчество, учеба и спорт — это три кита, на которых строится моя жизнь, и я считаю, что они играют ключевую роль в формировании моего характера и жизненных целей.</w:t>
      </w:r>
    </w:p>
    <w:p>
      <w:pPr>
        <w:pStyle w:val="paragraphStyleText"/>
      </w:pPr>
      <w:r>
        <w:rPr>
          <w:rStyle w:val="fontStyleText"/>
        </w:rPr>
        <w:t xml:space="preserve">Творчество — это способ самовыражения, который позволяет мне делиться своими мыслями и чувствами с окружающими. Я занимаюсь рисованием и музыкой, и каждое новое произведение становится для меня не просто хобби, а настоящим источником вдохновения. Творчество помогает мне развивать воображение и креативность, а также учит меня терпению и настойчивости. Например, когда я работал над своей картиной, я столкнулся с трудностями в передаче нужного настроения. Однако, преодолев эти преграды, я не только создал что-то уникальное, но и научился верить в себя и свои силы.</w:t>
      </w:r>
    </w:p>
    <w:p>
      <w:pPr>
        <w:pStyle w:val="paragraphStyleText"/>
      </w:pPr>
      <w:r>
        <w:rPr>
          <w:rStyle w:val="fontStyleText"/>
        </w:rPr>
        <w:t xml:space="preserve">Учеба, в свою очередь, является основой для моего будущего. Я стараюсь не только получать хорошие оценки, но и углубляться в изучаемые предметы. Например, изучая литературу, я не просто читаю книги, но и анализирую их, пытаясь понять, что хотел донести автор. Это развивает мой критический взгляд на мир и помогает мне формировать собственное мнение. Я считаю, что знания, полученные в школе, — это не просто информация, а инструменты, которые помогут мне в будущем реализовать свои мечты.</w:t>
      </w:r>
    </w:p>
    <w:p>
      <w:pPr>
        <w:pStyle w:val="paragraphStyleText"/>
      </w:pPr>
      <w:r>
        <w:rPr>
          <w:rStyle w:val="fontStyleText"/>
        </w:rPr>
        <w:t xml:space="preserve">Спортивные достижения также занимают важное место в моей жизни. Я занимаюсь плаванием и участвую в соревнованиях. Спорт научил меня дисциплине и командной работе. Каждый раз, когда я выхожу на старт, я чувствую, как адреналин наполняет меня, и это придаёт мне сил. Спортивные победы вдохновляют меня и показывают, что упорство и труд всегда вознаграждаются.</w:t>
      </w:r>
    </w:p>
    <w:p>
      <w:pPr>
        <w:pStyle w:val="paragraphStyleText"/>
      </w:pPr>
      <w:r>
        <w:rPr>
          <w:rStyle w:val="fontStyleText"/>
        </w:rPr>
        <w:t xml:space="preserve">Таким образом, творчество, учеба и спорт — это три важные составляющие моей жизни, которые помогают мне развиваться и достигать поставленных целей. Я убежден, что каждый из этих аспектов вносит свой вклад в формирование моей личности и помогает мне стать лучше. В будущем я надеюсь продолжать развиваться в этих направлениях, ведь они делают мою жизнь ярче и насыщеннее.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