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Историческая основа и проблематика романа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kalyanzhmyhnul@icloud.com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Льва Николаевича Толстого "Война и мир" является одним из величайших произведений русской литературы, в котором автор затрагивает множество тем, включая историческую основу и проблемы, связанные с войной и миром. Вопрос, который мы можем задать, звучит так: как исторические события влияют на судьбы героев и на развитие сюжета в этом произведении?</w:t>
      </w:r>
    </w:p>
    <w:p>
      <w:pPr>
        <w:pStyle w:val="paragraphStyleText"/>
      </w:pPr>
      <w:r>
        <w:rPr>
          <w:rStyle w:val="fontStyleText"/>
        </w:rPr>
        <w:t xml:space="preserve">Историческая основа романа охватывает период наполеоновских войн, когда Россия столкнулась с угрозой иностранного вторжения. В этом контексте важно понимать, что "Война и мир" не просто исторический роман, а глубокое философское произведение, в котором Толстой исследует природу войны, мира, человеческих отношений и судьбы. Война в романе представлена как катастрофа, которая разрушает жизни людей, но одновременно она становится и катализатором изменений, как в обществе, так и в личной жизни героев.</w:t>
      </w:r>
    </w:p>
    <w:p>
      <w:pPr>
        <w:pStyle w:val="paragraphStyleText"/>
      </w:pPr>
      <w:r>
        <w:rPr>
          <w:rStyle w:val="fontStyleText"/>
        </w:rPr>
        <w:t xml:space="preserve">Я считаю, что Толстой показывает, как исторические события формируют личные судьбы, и это является одной из ключевых проблематики романа. Обратимся к образу Пьера Безухова, который, будучи наследником огромного состояния, в начале романа не знает, чего хочет от жизни. Однако, когда он попадает на поле боя, его взгляды на жизнь меняются. В одном из эпизодов, когда он становится свидетелем ужасов войны, Пьер осознает, что материальные ценности не имеют значения, и начинает искать смысл жизни в служении другим.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война заставляет людей переосмысливать свои ценности и приоритеты. Пьер, который в начале романа был потерянным и неуверенным в себе, становится более зрелым и осознанным человеком. Таким образом, Толстой показывает, что исторические события, такие как война, могут служить мощным катализатором личностного роста и изменения.</w:t>
      </w:r>
    </w:p>
    <w:p>
      <w:pPr>
        <w:pStyle w:val="paragraphStyleText"/>
      </w:pPr>
      <w:r>
        <w:rPr>
          <w:rStyle w:val="fontStyleText"/>
        </w:rPr>
        <w:t xml:space="preserve">В заключение, "Война и мир" — это не только роман о войне, но и глубокое исследование человеческой природы и судьбы. Историческая основа произведения служит фоном для раскрытия внутреннего мира героев, их борьбы за смысл жизни и понимания своего места в мире. Толстой мастерски соединяет личные и исторические судьбы, показывая, что каждое событие, даже самое трагичное, может привести к новым открытиям и изменениям в жизни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