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Пьера Безухова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malykhinadarya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каким образом формируется личность человека, всегда был актуален. Особенно это касается таких сложных и многогранных персонажей, как Пьер Безухов из романа Льва Николаевича Толстого «Война и мир». Пьер — это не просто аристократ, он олицетворяет целую эпоху, полную противоречий и поисков смысла жизни.</w:t>
      </w:r>
    </w:p>
    <w:p>
      <w:pPr>
        <w:pStyle w:val="paragraphStyleText"/>
      </w:pPr>
      <w:r>
        <w:rPr>
          <w:rStyle w:val="fontStyleText"/>
        </w:rPr>
        <w:t xml:space="preserve">Пьер Безухов — это человек, который в начале романа является неуверенным и не знающим своего места в жизни. Он наследует огромное состояние, но не знает, как им распорядиться. Это состояние, как и его происхождение, не приносит ему счастья. Пьер — это символ поиска, стремления к самопознанию и пониманию своего места в мире. Я считаю, что Пьер Безухов — это яркий пример того, как внутренние конфликты и поиски смысла могут формировать личность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Пьер впервые попадает в светское общество. Он чувствует себя не в своей тарелке, его смущает фальшь и лицемерие окружающих. В этом эпизоде мы видим, как Пьер пытается найти свое место в обществе, но сталкивается с его поверхностностью. Он не может принять общепринятые нормы и правила, что делает его изолированным от окружающих. Этот момент подчеркивает его внутреннюю борьбу и стремление к искренности.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Пьер Безухов — это человек, который ищет свое место в мире. Его неуверенность и стремление к искренности делают его уязвимым, но в то же время это и есть его сила. Он не боится задавать вопросы и искать ответы, что в конечном итоге приводит его к самопознанию и внутреннему росту.</w:t>
      </w:r>
    </w:p>
    <w:p>
      <w:pPr>
        <w:pStyle w:val="paragraphStyleText"/>
      </w:pPr>
      <w:r>
        <w:rPr>
          <w:rStyle w:val="fontStyleText"/>
        </w:rPr>
        <w:t xml:space="preserve">В заключение, Пьер Безухов — это сложный и многогранный персонаж, который олицетворяет поиски смысла жизни и внутренние конфликты человека. Его путь от неуверенного аристократа до человека, осознавшего свои ценности и место в мире, показывает, что истинное счастье и понимание себя приходят через преодоление трудностей и искренний поиск. Таким образом, Пьер является не только литературным героем, но и символом вечного человеческого стремления к самопознанию.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