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Смешное и грустное в рассказе А.П. Чехова «Человек в футляре»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+79267111260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смешное и грустное переплетаются в жизни человека, является актуальным и многогранным. В произведении А.П. Чехова «Человек в футляре» мы можем увидеть, как комические и трагические элементы сосуществуют, создавая глубокую и многослойную картину человеческой судьбы. Смешное и грустное в этом рассказе неразрывно связаны, и их взаимодействие позволяет нам лучше понять внутренний мир главного героя.</w:t>
      </w:r>
    </w:p>
    <w:p>
      <w:pPr>
        <w:pStyle w:val="paragraphStyleText"/>
      </w:pPr>
      <w:r>
        <w:rPr>
          <w:rStyle w:val="fontStyleText"/>
        </w:rPr>
        <w:t xml:space="preserve">Смешное в рассказе можно увидеть в образе главного героя, Беликова, который живет в своем «футляре» — метафорическом и буквальном. Футляр символизирует его страхи и замкнутость, а также его стремление к безопасности и комфорту. Беликов боится всего нового и непонятного, что приводит к комичным ситуациям, когда он пытается избежать общения с окружающими. Например, его реакция на любые изменения в привычной жизни вызывает улыбку, но в то же время заставляет задуматься о его внутреннем состоянии.</w:t>
      </w:r>
    </w:p>
    <w:p>
      <w:pPr>
        <w:pStyle w:val="paragraphStyleText"/>
      </w:pPr>
      <w:r>
        <w:rPr>
          <w:rStyle w:val="fontStyleText"/>
        </w:rPr>
        <w:t xml:space="preserve">Грустное же проявляется в том, что Беликов, прячась в своем футляре, теряет возможность быть счастливым и свободным. Он становится жертвой своих страхов и предрассудков, что приводит к его полной изоляции. В финале рассказа, когда Беликов умирает, это событие вызывает не только грусть, но и ощущение абсурдности его жизни. Он так и не смог преодолеть свои страхи и выйти за пределы своего футляра, что делает его судьбу трагичной.</w:t>
      </w:r>
    </w:p>
    <w:p>
      <w:pPr>
        <w:pStyle w:val="paragraphStyleText"/>
      </w:pPr>
      <w:r>
        <w:rPr>
          <w:rStyle w:val="fontStyleText"/>
        </w:rPr>
        <w:t xml:space="preserve">Таким образом, смешное и грустное в рассказе Чехова переплетаются, создавая сложный образ человека, который боится жизни и не может найти свое место в мире. Этот контраст заставляет читателя задуматься о том, как часто мы сами прячемся в свои «футляры», избегая реальности и настоящих эмоций. Я считаю, что произведение А.П. Чехова «Человек в футляре» является ярким примером того, как смешное и грустное могут сосуществовать, отражая сложность человеческой природы и жизни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