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18-летием для Кирилла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romannekrasov53@gmail.com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Кирилл! Поздравляю тебя с этим замечательным событием — твоим 18-летием! Это не просто день рождения, это важный этап в жизни, когда ты становишься взрослым и начинаешь новую главу. Восемнадцать лет — это время, когда открываются новые горизонты, появляются новые возможности и ответственность.</w:t>
      </w:r>
    </w:p>
    <w:p>
      <w:pPr>
        <w:pStyle w:val="paragraphStyleText"/>
      </w:pPr>
      <w:r>
        <w:rPr>
          <w:rStyle w:val="fontStyleText"/>
        </w:rPr>
        <w:t xml:space="preserve">В этот день хочется вспомнить, что такое взросление. Взрослость — это не только право принимать самостоятельные решения, но и умение нести ответственность за свои поступки. Это время, когда ты можешь выбирать свой путь, следовать своим мечтам и стремлениям. Взрослая жизнь полна вызовов, но именно они делают нас сильнее и мудрее.</w:t>
      </w:r>
    </w:p>
    <w:p>
      <w:pPr>
        <w:pStyle w:val="paragraphStyleText"/>
      </w:pPr>
      <w:r>
        <w:rPr>
          <w:rStyle w:val="fontStyleText"/>
        </w:rPr>
        <w:t xml:space="preserve">Я считаю, что 18 лет — это не только возраст, но и состояние души. Это время, когда ты можешь смело смотреть в будущее, строить планы и мечтать о большом. Важно помнить, что каждый день — это шанс стать лучше, научиться чему-то новому и сделать мир вокруг себя ярче.</w:t>
      </w:r>
    </w:p>
    <w:p>
      <w:pPr>
        <w:pStyle w:val="paragraphStyleText"/>
      </w:pPr>
      <w:r>
        <w:rPr>
          <w:rStyle w:val="fontStyleText"/>
        </w:rPr>
        <w:t xml:space="preserve">Обратимся к твоим увлечениям и интересам. Ты всегда был человеком, который не боится экспериментировать и пробовать новое. Например, твое увлечение спортом и активным образом жизни вдохновляет многих. Ты показываешь, что можно достигать высоких результатов, если верить в себя и упорно трудиться. Это качество, которое обязательно поможет тебе в будущем.</w:t>
      </w:r>
    </w:p>
    <w:p>
      <w:pPr>
        <w:pStyle w:val="paragraphStyleText"/>
      </w:pPr>
      <w:r>
        <w:rPr>
          <w:rStyle w:val="fontStyleText"/>
        </w:rPr>
        <w:t xml:space="preserve">Вспоминая о твоих достижениях, нельзя не отметить, как ты всегда поддерживаешь своих друзей и близких. Твоя доброта и отзывчивость делают тебя настоящим другом, на которого можно положиться в любой ситуации. Это качество очень ценится в нашем мире, и я уверен, что оно поможет тебе завести множество хороших знакомств и крепких связей.</w:t>
      </w:r>
    </w:p>
    <w:p>
      <w:pPr>
        <w:pStyle w:val="paragraphStyleText"/>
      </w:pPr>
      <w:r>
        <w:rPr>
          <w:rStyle w:val="fontStyleText"/>
        </w:rPr>
        <w:t xml:space="preserve">В заключение, хочу пожелать тебе, чтобы каждый день твоей взрослой жизни был наполнен радостью, новыми открытиями и яркими впечатлениями. Пусть все твои мечты сбываются, а впереди ждут только самые светлые перспективы. С днем рождения, Кирилл! Желаю тебе счастья, здоровья и удачи на этом удивительном пути, который только начинается!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