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Афинское образование и наука: залог демократического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Рахимова---Торопова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какое значение имеет образование и наука в контексте демократического общества, особенно на примере Древних Афин. Образование в Афинах стало основой для формирования гражданского сознания и активного участия граждан в управлении государством. Оно включало в себя не только изучение литературы и философии, но и физическую подготовку, что способствовало всестороннему развитию личности.</w:t>
      </w:r>
    </w:p>
    <w:p>
      <w:pPr>
        <w:pStyle w:val="paragraphStyleText"/>
      </w:pPr>
      <w:r>
        <w:rPr>
          <w:rStyle w:val="fontStyleText"/>
        </w:rPr>
        <w:t xml:space="preserve">Образование в Древних Афинах можно охарактеризовать как систему, направленную на воспитание свободного гражданина, способного мыслить критически и принимать участие в общественной жизни. Основными характеристиками афинского образования были доступность знаний, развитие ораторского мастерства и умение вести дебаты. Это создавало условия для формирования активного гражданского общества, где каждый мог выразить свое мнение и участвовать в принятии решений.</w:t>
      </w:r>
    </w:p>
    <w:p>
      <w:pPr>
        <w:pStyle w:val="paragraphStyleText"/>
      </w:pPr>
      <w:r>
        <w:rPr>
          <w:rStyle w:val="fontStyleText"/>
        </w:rPr>
        <w:t xml:space="preserve">Я считаю, что именно благодаря такому образованию и научным достижениям, Древние Афины стали образцом демократического общества, где ценились свобода слова и индивидуальные права. Обратимся к произведению «Государство» Платона, где философ описывает идеальное общество, основанное на знаниях и мудрости. В этом произведении Платон подчеркивает важность образования для правителей, которые должны быть философами, чтобы управлять справедливо и мудро.</w:t>
      </w:r>
    </w:p>
    <w:p>
      <w:pPr>
        <w:pStyle w:val="paragraphStyleText"/>
      </w:pPr>
      <w:r>
        <w:rPr>
          <w:rStyle w:val="fontStyleText"/>
        </w:rPr>
        <w:t xml:space="preserve">В «Государстве» Платон описывает, как философы, обладая знаниями, способны принимать обоснованные решения, что, в свою очередь, ведет к процветанию общества. Это подтверждает мой тезис о том, что образование и наука являются залогом демократического общества. Например, в диалоге между Сократом и его учениками мы видим, как важна критическая мысль и способность к анализу. Сократ учит своих учеников задавать вопросы и искать истину, что является основой для формирования демократического сознания.</w:t>
      </w:r>
    </w:p>
    <w:p>
      <w:pPr>
        <w:pStyle w:val="paragraphStyleText"/>
      </w:pPr>
      <w:r>
        <w:rPr>
          <w:rStyle w:val="fontStyleText"/>
        </w:rPr>
        <w:t xml:space="preserve">Таким образом, образование и наука в Древних Афинах не только способствовали развитию индивидуальности, но и формировали активных граждан, готовых участвовать в жизни общества. Заключая, можно сказать, что достижения афинского образования и науки стали основой для демократического устройства, где каждый гражданин имел возможность влиять на судьбу своего государства. Это подтверждает, что без образования и науки невозможно построить истинно демократическое общество.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