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Пляска бабушки в повести М. Горького «Детство»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зепа какашивна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проявляется радость и жизненная сила в творчестве М. Горького, можно рассмотреть через призму пляски бабушки в повести «Детство». Эта сцена является ярким примером того, как простые радости могут наполнять жизнь человека смыслом и светом. Пляска бабушки символизирует не только её внутреннюю свободу, но и ту искреннюю радость, которую она испытывает, несмотря на трудности жизни.</w:t>
      </w:r>
    </w:p>
    <w:p>
      <w:pPr>
        <w:pStyle w:val="paragraphStyleText"/>
      </w:pPr>
      <w:r>
        <w:rPr>
          <w:rStyle w:val="fontStyleText"/>
        </w:rPr>
        <w:t xml:space="preserve">Понятие «пляска» в данном контексте можно трактовать как выражение эмоций, освобождение от гнета повседневности. Пляска бабушки — это не просто физическое движение, это проявление её духа, её жизненной энергии. В этом контексте можно сказать, что пляска становится символом надежды и оптимизма, которые так необходимы в суровых условиях жизни. Бабушка, несмотря на свои годы и переживания, находит в себе силы радоваться, и это делает её образ особенно трогательным и запоминающимся.</w:t>
      </w:r>
    </w:p>
    <w:p>
      <w:pPr>
        <w:pStyle w:val="paragraphStyleText"/>
      </w:pPr>
      <w:r>
        <w:rPr>
          <w:rStyle w:val="fontStyleText"/>
        </w:rPr>
        <w:t xml:space="preserve">Я считаю, что пляска бабушки в повести «Детство» М. Горького является важным элементом, который подчеркивает тему жизненной стойкости и внутренней свободы человека. Обратимся к описанию этой сцены. В момент, когда бабушка начинает танцевать, вокруг неё собираются дети, и её радость становится заразительной. Она не просто танцует, она делится своей энергией с окружающими, и это создает атмосферу праздника. В этом эпизоде мы видим, как бабушка, несмотря на все трудности, находит способ быть счастливой и делиться этим счастьем с другими.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пляска бабушки доказывает тезис о том, что радость и жизненная сила могут преодолевать любые преграды. Она показывает, что даже в самых тяжелых условиях можно найти моменты счастья, которые делают жизнь более яркой и насыщенной. Бабушка становится символом стойкости и оптимизма, и её пляска — это не просто танец, а проявление её внутреннего мира, который не поддается разрушению.</w:t>
      </w:r>
    </w:p>
    <w:p>
      <w:pPr>
        <w:pStyle w:val="paragraphStyleText"/>
      </w:pPr>
      <w:r>
        <w:rPr>
          <w:rStyle w:val="fontStyleText"/>
        </w:rPr>
        <w:t xml:space="preserve">В заключение, пляска бабушки в повести М. Горького «Детство» является ярким примером того, как радость и жизненная сила могут проявляться даже в самых трудных обстоятельствах. Этот эпизод подчеркивает важность внутренней свободы и способности находить счастье в простых вещах. Я считаю, что именно такие моменты делают жизнь по-настоящему ценной и значимой.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