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для человека малая родина? (На примере романа 'Тихий Дон' Михаила Шолохова)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Stepan Stepanov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Что значит для человека малая родина? Этот вопрос волнует многих, ведь малая родина — это не просто место на карте, это часть нашей души, это воспоминания, традиции и культура, которые формируют нашу личность. Малая родина — это то, что связывает нас с прошлым, с нашими предками и с теми, кто жил до нас. Я считаю, что малая родина играет ключевую роль в формировании человека, его ценностей и мировосприятия.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«Тихий Дон» Михаила Шолохова. В этом произведении автор мастерски описывает жизнь донских казаков, их быт, традиции и отношения с природой. Главный герой, Григорий Мелехов, на протяжении всего романа испытывает глубокую связь с родной землёй. Его малая родина — это не только место, где он родился, но и пространство, в котором он формируется как личность. В одном из эпизодов Григорий возвращается в родное село после долгих скитаний, и его чувства переполняют его. Он ощущает, как земля, на которой он вырос, зовёт его, как она полна воспоминаний о детстве, о родных и близких.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малая родина влияет на внутренний мир человека. Григорий, несмотря на все испытания, которые ему пришлось пережить, не может забыть свою землю, её запахи и звуки. Это возвращение становится для него не просто физическим актом, но и духовным. Он понимает, что его корни находятся здесь, и это осознание придаёт ему сил. Таким образом, малая родина становится для него источником вдохновения и опоры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малая родина — это не просто географическое понятие, а глубокая эмоциональная связь, которая формирует личность человека. В романе «Тихий Дон» Шолохов показывает, как важна эта связь для Григория Мелехова, и как она помогает ему справляться с жизненными трудностями. Я считаю, что малая родина — это основа, на которой строится жизнь каждого человека, и без неё мы теряем часть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