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Искра между людьми: Взаимосвязь эмоций и влечения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lina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Взаимосвязь эмоций и влечения — это тема, которая затрагивает многие аспекты человеческих отношений. Почему одни люди притягиваются друг к другу, а другие остаются на расстоянии? Давайте рассмотрим, что такое влечение и как оно связано с нашими эмоциями. Влечение можно охарактеризовать как сильное желание или интерес к другому человеку, которое может проявляться в различных формах: физическом, эмоциональном или интеллектуальном. Это чувство часто сопровождается яркими эмоциями, такими как радость, восторг или даже тревога. Я считаю, что именно эмоции играют ключевую роль в формировании влечения между людьми, так как они создают ту самую "искру", которая может привести к глубоким и значимым отношениям.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"Гордость и предубеждение" Джейн Остин. В этом романе мы видим, как главные герои, Элизабета Беннет и мистер Дарси, сначала испытывают неприязнь друг к другу, но со временем их чувства меняются. В одном из эпизодов, когда Дарси помогает Элизабете в трудной ситуации, мы наблюдаем, как его действия вызывают у нее новые эмоции. Она начинает видеть в нем не только гордого и высокомерного человека, но и заботливого и благородного. Это изменение в восприятии приводит к возникновению влечения между ними.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мой тезис о том, что эмоции являются основой влечения. В начале романа Элизабета и Дарси не испытывают друг к другу симпатии, но благодаря эмоциональным переживаниям и изменениям в их отношениях, они начинают чувствовать притяжение. Эмоции, которые они испытывают, становятся катализатором для формирования их связи, и в итоге приводят к любви.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влечение между людьми невозможно без эмоций. Именно они создают ту "искру", которая может разгореться в пламя любви. Эмоции и влечение — это две стороны одной медали, и их взаимосвязь играет важную роль в человеческих отношениях. Я считаю, что понимание этой связи поможет нам лучше осознавать свои чувства и строить более глубокие и искренние отношения с окружающими.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