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рассказа А.И. Куприна «Чудесный доктор»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+79965803689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рассказа А.И. Куприна «Чудесный доктор» поднимает интересные аспекты, касающиеся как содержания произведения, так и его главного героя. Что же означает это название? Как оно соотносится с темой рассказа и его персонажами?</w:t>
      </w:r>
    </w:p>
    <w:p>
      <w:pPr>
        <w:pStyle w:val="paragraphStyleText"/>
      </w:pPr>
      <w:r>
        <w:rPr>
          <w:rStyle w:val="fontStyleText"/>
        </w:rPr>
        <w:t xml:space="preserve">Слово «чудесный» в данном контексте можно трактовать как нечто необычное, удивительное, выходящее за рамки обыденного. Это может относиться как к способностям доктора, так и к его подходу к лечению пациентов. Важно отметить, что Куприн в своем произведении не просто описывает медицинские навыки героя, но и его человеческие качества, которые делают его поистине чудесным. Я считаю, что название «Чудесный доктор» подчеркивает не только профессионализм главного героя, но и его доброту, сострадание и умение видеть в каждом пациенте не просто болезнь, а человека с его переживаниями и страданиями.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«Чудесный доктор». Главный герой, доктор, обладает уникальной способностью не только исцелять физические недуги, но и оказывать моральную поддержку своим пациентам. В одном из эпизодов он встречает женщину, страдающую от тяжелой болезни, и вместо того, чтобы просто назначить лечение, он уделяет ей внимание, выслушивает ее, что помогает ей не только в физическом плане, но и в эмоциональном.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доктор, проявляя человечность и заботу, становится настоящим чудом для своих пациентов. Он не просто врач, а человек, который способен изменить жизнь других к лучшему. Таким образом, название «Чудесный доктор» отражает не только его профессиональные навыки, но и его внутренний мир, который делает его уникальным.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название рассказа А.И. Куприна «Чудесный доктор» имеет глубокий смысл. Оно подчеркивает важность человеческого отношения в медицине и показывает, что настоящая сила врача заключается не только в его знаниях, но и в его способности сопереживать и помогать людям. Таким образом, Куприн через образ чудесного доктора передает идею о том, что доброта и человечность могут творить настоящие чудеса.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