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Открытая выкладка товара в аптеке: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Петрова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аптечный бизнес становится все более конкурентным, и одним из способов привлечения клиентов является открытая выкладка товара. Давайте рассмотрим, что такое открытая выкладка товара в аптеке.</w:t>
      </w:r>
    </w:p>
    <w:p>
      <w:pPr>
        <w:pStyle w:val="paragraphStyleText"/>
      </w:pPr>
      <w:r>
        <w:rPr>
          <w:rStyle w:val="fontStyleText"/>
        </w:rPr>
        <w:t xml:space="preserve">Открытая выкладка товара подразумевает размещение лекарственных средств и других товаров на видных местах, доступных для свободного выбора покупателя. Это может включать как витрины с лекарствами, так и специальные стенды с медицинскими изделиями и косметикой. Открытая выкладка позволяет клиентам самостоятельно выбирать необходимые препараты, что создает ощущение свободы и комфорта при покупке. Я считаю, что открытая выкладка товара в аптеке имеет как свои преимущества, так и недостатки, которые необходимо учитывать.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аптечного бизнеса. Одним из ярких примеров открытой выкладки является аптека «Ригла», где товары расположены на полках, и покупатели могут свободно их осматривать. Это создает атмосферу доверия и позволяет клиентам самостоятельно выбирать нужные препараты, что особенно важно для людей, которые предпочитают принимать решения без вмешательства фармацевта. Однако, несмотря на очевидные плюсы, открытая выкладка имеет и свои недостатки. Например, в аптеке может возникнуть ситуация, когда покупатель, не имея достаточных знаний о препаратах, выберет не тот товар или, что еще хуже, самовольно начнет лечение без консультации специалиста.</w:t>
      </w:r>
    </w:p>
    <w:p>
      <w:pPr>
        <w:pStyle w:val="paragraphStyleText"/>
      </w:pPr>
      <w:r>
        <w:rPr>
          <w:rStyle w:val="fontStyleText"/>
        </w:rPr>
        <w:t xml:space="preserve">Таким образом, открытая выкладка товара в аптеке может привести к как положительным, так и отрицательным последствиям. С одной стороны, она способствует увеличению продаж и удовлетворенности клиентов, с другой — может угрожать их здоровью из-за неправильного выбора препаратов. Важно, чтобы аптеки находили баланс между свободным доступом к товарам и необходимостью предоставления квалифицированной помощи покупателям. В заключение, открытая выкладка товара в аптеке — это двусторонний меч, который требует внимательного подхода и осознания всех рисков и преимуществ.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