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Биф Веллингтон: Кулинарный Шедевр Английской Кухни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khoroshaev2018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Биф Веллингтон. Это блюдо, которое стало символом английской кухни и олицетворяет собой не только кулинарное искусство, но и традиции, которые передаются из поколения в поколение. Биф Веллингтон представляет собой кусок говядины, обернутый в слоеное тесто с грибами и паштетом, что делает его не только вкусным, но и визуально привлекательным. Я считаю, что Биф Веллингтон является не просто кулинарным шедевром, но и отражением культурных особенностей Англии, которые делают его уникальным в мире гастрономии.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истории этого блюда. Биф Веллингтон, как считается, был назван в честь герцога Веллингтона, который одержал победу над Наполеоном в битве при Ватерлоо. Это блюдо стало популярным в XIX веке и с тех пор прочно вошло в меню многих ресторанов. Оно символизирует не только изысканность, но и умение сочетать простые ингредиенты в нечто выдающееся.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кулинарного искусства является момент, когда мясо обжаривается до золотистой корочки, а затем завертывается в тесто. Этот процесс требует мастерства и терпения, что подчеркивает важность традиционного подхода к приготовлению пищи. В этом контексте можно вспомнить о произведении кулинарного искусства, где главный герой, шеф-повар, стремится создать идеальный Биф Веллингтон, чтобы произвести впечатление на своих гостей. Он тщательно выбирает ингредиенты, следит за каждым этапом приготовления, что подчеркивает важность внимания к деталям.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показывает, что Биф Веллингтон — это не просто еда, а целый процесс, который требует уважения к традициям и культуре. Приготовление этого блюда становится настоящим искусством, где каждая деталь имеет значение. Таким образом, Биф Веллингтон олицетворяет собой не только кулинарные навыки, но и культурные ценности, которые передаются через поколения.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Биф Веллингтон — это не просто кулинарный шедевр, а символ английской кухни, который объединяет в себе традиции, искусство и уважение к качеству. Я считаю, что это блюдо будет оставаться актуальным и любимым на протяжении многих лет, продолжая радовать гурманов своим вкусом и эстетикой.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