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Проблемные вопросы Тюменской области и пути их 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Шишкин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Тюменская область — это один из ключевых регионов России, обладающий значительными природными ресурсами и развивающейся экономикой. Однако, несмотря на свои преимущества, область сталкивается с рядом проблем, требующих внимания и решения. Вопрос, который мы рассмотрим, заключается в том, какие основные проблемы существуют в Тюменской области и как их можно решить.</w:t>
      </w:r>
    </w:p>
    <w:p>
      <w:pPr>
        <w:pStyle w:val="paragraphStyleText"/>
      </w:pPr>
      <w:r>
        <w:rPr>
          <w:rStyle w:val="fontStyleText"/>
        </w:rPr>
        <w:t xml:space="preserve">Проблемы, с которыми сталкивается Тюменская область, можно охарактеризовать как социальные, экономические и экологические. Социальные проблемы включают в себя низкий уровень жизни некоторых категорий населения, нехватку рабочих мест и недостаток социальной инфраструктуры. Экономические проблемы связаны с зависимостью региона от добычи углеводородов, что делает его уязвимым к колебаниям цен на нефть и газ. Экологические проблемы, в свою очередь, касаются загрязнения окружающей среды, вызванного промышленной деятельностью.</w:t>
      </w:r>
    </w:p>
    <w:p>
      <w:pPr>
        <w:pStyle w:val="paragraphStyleText"/>
      </w:pPr>
      <w:r>
        <w:rPr>
          <w:rStyle w:val="fontStyleText"/>
        </w:rPr>
        <w:t xml:space="preserve">Я считаю, что для решения этих проблем необходимо комплексное подход. Во-первых, следует развивать диверсификацию экономики региона. Это можно сделать, поддерживая малый и средний бизнес, а также привлекая инвестиции в новые отрасли, такие как IT и зеленые технологии. Во-вторых, необходимо улучшать социальную инфраструктуру, создавая новые рабочие места и обеспечивая доступ к качественному образованию и здравоохранению. В-третьих, важно уделить внимание экологии, внедряя современные технологии очистки и утилизации отходов, а также развивая программы по охране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 Тюменской области. В последние годы в регионе активно развиваются проекты по созданию "умных" городов, которые направлены на улучшение качества жизни населения. Например, в Тюмени реализуется проект по внедрению системы "умного" освещения, что не только экономит ресурсы, но и делает город более комфортным для жителей. Этот пример показывает, как современные технологии могут помочь решить социальные и экономические проблемы, улучшая качество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проблемы Тюменской области требуют комплексного подхода к их решению. Развитие экономики, улучшение социальной инфраструктуры и забота об экологии — это ключевые направления, которые помогут региону стать более устойчивым и комфортным для жизни. Я уверен, что при правильном подходе Тюменская область сможет преодолеть существующие трудности и стать примером успешного развития для других регионов России.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